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DE1" w:rsidRDefault="004B2DE1" w:rsidP="004B2D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НЕЗАВИСИМАЯ АНТИКОРРУПЦИОННАЯ ЭКСПЕРТИЗА</w:t>
      </w:r>
    </w:p>
    <w:p w:rsidR="004B2DE1" w:rsidRDefault="004B2DE1" w:rsidP="004B2D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Дата начала приема заключений независимой антикоррупционной экспертизы:</w:t>
      </w:r>
    </w:p>
    <w:p w:rsidR="004B2DE1" w:rsidRDefault="004B2DE1" w:rsidP="004B2D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22 октября 2020 года.</w:t>
      </w:r>
    </w:p>
    <w:p w:rsidR="004B2DE1" w:rsidRDefault="004B2DE1" w:rsidP="004B2D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Дата окончания приема заключений независимой антикоррупционной</w:t>
      </w:r>
    </w:p>
    <w:p w:rsidR="004B2DE1" w:rsidRDefault="004B2DE1" w:rsidP="004B2D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экспертизы: 2 ноября 2020 года.</w:t>
      </w:r>
    </w:p>
    <w:p w:rsidR="004B2DE1" w:rsidRDefault="004B2DE1" w:rsidP="004B2D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Контактная информация для направления заключений независимой экспертизы:</w:t>
      </w:r>
    </w:p>
    <w:p w:rsidR="004B2DE1" w:rsidRDefault="004B2DE1" w:rsidP="004B2D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Почтовый адрес: 111401, Москва, Зеленый проспект, д.23/43;</w:t>
      </w:r>
    </w:p>
    <w:p w:rsidR="004B2DE1" w:rsidRDefault="004B2DE1" w:rsidP="004B2D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Телефон/факс: 8 (495) 301-04-71;</w:t>
      </w:r>
    </w:p>
    <w:p w:rsidR="004B2DE1" w:rsidRDefault="004B2DE1" w:rsidP="004B2D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Адрес электронной почты: </w:t>
      </w:r>
      <w:r>
        <w:rPr>
          <w:rFonts w:ascii="Times New Roman" w:eastAsia="Calibri" w:hAnsi="Times New Roman" w:cs="Times New Roman"/>
          <w:bCs/>
          <w:sz w:val="28"/>
          <w:szCs w:val="28"/>
          <w:lang w:val="en-US"/>
        </w:rPr>
        <w:t>mo</w:t>
      </w:r>
      <w:r>
        <w:rPr>
          <w:rFonts w:ascii="Times New Roman" w:eastAsia="Calibri" w:hAnsi="Times New Roman" w:cs="Times New Roman"/>
          <w:bCs/>
          <w:sz w:val="28"/>
          <w:szCs w:val="28"/>
        </w:rPr>
        <w:t>-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val="en-US"/>
        </w:rPr>
        <w:t>perovo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>@</w:t>
      </w:r>
      <w:r>
        <w:rPr>
          <w:rFonts w:ascii="Times New Roman" w:eastAsia="Calibri" w:hAnsi="Times New Roman" w:cs="Times New Roman"/>
          <w:bCs/>
          <w:sz w:val="28"/>
          <w:szCs w:val="28"/>
          <w:lang w:val="en-US"/>
        </w:rPr>
        <w:t>mail</w:t>
      </w:r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val="en-US"/>
        </w:rPr>
        <w:t>ru</w:t>
      </w:r>
      <w:proofErr w:type="spellEnd"/>
    </w:p>
    <w:p w:rsidR="00D07864" w:rsidRDefault="00D07864" w:rsidP="00D078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39A5" w:rsidRDefault="000B39A5" w:rsidP="00D0786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0"/>
          <w:lang w:eastAsia="ru-RU"/>
        </w:rPr>
        <w:tab/>
        <w:t xml:space="preserve">                             ПРОЕКТ</w:t>
      </w:r>
    </w:p>
    <w:p w:rsidR="000B39A5" w:rsidRDefault="000B39A5" w:rsidP="00D0786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20"/>
          <w:lang w:eastAsia="ru-RU"/>
        </w:rPr>
      </w:pPr>
    </w:p>
    <w:p w:rsidR="00D07864" w:rsidRPr="00D07864" w:rsidRDefault="00D07864" w:rsidP="00D0786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20"/>
          <w:lang w:eastAsia="ru-RU"/>
        </w:rPr>
      </w:pPr>
      <w:r w:rsidRPr="00D07864">
        <w:rPr>
          <w:rFonts w:ascii="Times New Roman" w:eastAsia="Times New Roman" w:hAnsi="Times New Roman" w:cs="Times New Roman"/>
          <w:b/>
          <w:bCs/>
          <w:color w:val="000000"/>
          <w:sz w:val="32"/>
          <w:szCs w:val="20"/>
          <w:lang w:eastAsia="ru-RU"/>
        </w:rPr>
        <w:t>ГЛАВА</w:t>
      </w:r>
    </w:p>
    <w:p w:rsidR="00D07864" w:rsidRPr="00D07864" w:rsidRDefault="00D07864" w:rsidP="00D0786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color w:val="000000"/>
          <w:spacing w:val="72"/>
          <w:sz w:val="32"/>
          <w:szCs w:val="20"/>
          <w:lang w:eastAsia="ru-RU"/>
        </w:rPr>
      </w:pPr>
      <w:r w:rsidRPr="00D07864">
        <w:rPr>
          <w:rFonts w:ascii="Times New Roman" w:eastAsia="Times New Roman" w:hAnsi="Times New Roman" w:cs="Times New Roman"/>
          <w:b/>
          <w:bCs/>
          <w:color w:val="000000"/>
          <w:sz w:val="32"/>
          <w:szCs w:val="20"/>
          <w:lang w:eastAsia="ru-RU"/>
        </w:rPr>
        <w:t>МУНИЦИПАЛЬНОГО ОКРУГА ПЕРОВО</w:t>
      </w:r>
    </w:p>
    <w:p w:rsidR="00D07864" w:rsidRPr="00D07864" w:rsidRDefault="00D07864" w:rsidP="00D078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07864" w:rsidRPr="00D07864" w:rsidRDefault="007C502E" w:rsidP="00D07864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ПОСТАНОВЛЕНИЕ</w:t>
      </w:r>
    </w:p>
    <w:p w:rsidR="00D07864" w:rsidRPr="00D07864" w:rsidRDefault="00D07864" w:rsidP="00D0786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D07864" w:rsidRPr="00D07864" w:rsidRDefault="00D07864" w:rsidP="00D0786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D0786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___________________ № 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___</w:t>
      </w:r>
      <w:r w:rsidRPr="00D0786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______</w:t>
      </w:r>
    </w:p>
    <w:p w:rsidR="00D07864" w:rsidRPr="00D07864" w:rsidRDefault="00D07864" w:rsidP="00D07864">
      <w:pPr>
        <w:pStyle w:val="a6"/>
        <w:spacing w:before="195" w:beforeAutospacing="0" w:after="195" w:afterAutospacing="0"/>
        <w:ind w:right="4960"/>
        <w:contextualSpacing/>
        <w:jc w:val="both"/>
        <w:rPr>
          <w:sz w:val="28"/>
          <w:szCs w:val="28"/>
        </w:rPr>
      </w:pPr>
      <w:r w:rsidRPr="00D07864">
        <w:rPr>
          <w:rStyle w:val="a3"/>
          <w:sz w:val="28"/>
          <w:szCs w:val="28"/>
        </w:rPr>
        <w:t xml:space="preserve">Об утверждении перечня информации о деятельности </w:t>
      </w:r>
      <w:r w:rsidR="007046CD">
        <w:rPr>
          <w:rStyle w:val="a3"/>
          <w:sz w:val="28"/>
          <w:szCs w:val="28"/>
        </w:rPr>
        <w:t xml:space="preserve">аппарата Совета </w:t>
      </w:r>
      <w:r w:rsidR="00E53C8F">
        <w:rPr>
          <w:rStyle w:val="a3"/>
          <w:sz w:val="28"/>
          <w:szCs w:val="28"/>
        </w:rPr>
        <w:t xml:space="preserve">депутатов </w:t>
      </w:r>
      <w:r w:rsidR="00E53C8F" w:rsidRPr="00D07864">
        <w:rPr>
          <w:rStyle w:val="a3"/>
          <w:sz w:val="28"/>
          <w:szCs w:val="28"/>
        </w:rPr>
        <w:t>муниципального</w:t>
      </w:r>
      <w:r>
        <w:rPr>
          <w:rStyle w:val="a3"/>
          <w:sz w:val="28"/>
          <w:szCs w:val="28"/>
        </w:rPr>
        <w:t xml:space="preserve"> </w:t>
      </w:r>
      <w:r w:rsidRPr="00D07864">
        <w:rPr>
          <w:rStyle w:val="a3"/>
          <w:sz w:val="28"/>
          <w:szCs w:val="28"/>
        </w:rPr>
        <w:t xml:space="preserve">округа </w:t>
      </w:r>
      <w:r>
        <w:rPr>
          <w:rStyle w:val="a3"/>
          <w:sz w:val="28"/>
          <w:szCs w:val="28"/>
        </w:rPr>
        <w:t>Перово</w:t>
      </w:r>
      <w:r w:rsidRPr="00D07864">
        <w:rPr>
          <w:rStyle w:val="a3"/>
          <w:sz w:val="28"/>
          <w:szCs w:val="28"/>
        </w:rPr>
        <w:t>, размещаемой на</w:t>
      </w:r>
      <w:r>
        <w:rPr>
          <w:rStyle w:val="a3"/>
          <w:sz w:val="28"/>
          <w:szCs w:val="28"/>
        </w:rPr>
        <w:t xml:space="preserve"> </w:t>
      </w:r>
      <w:r w:rsidRPr="00D07864">
        <w:rPr>
          <w:rStyle w:val="a3"/>
          <w:sz w:val="28"/>
          <w:szCs w:val="28"/>
        </w:rPr>
        <w:t>официальном сайте органов местного</w:t>
      </w:r>
      <w:r>
        <w:rPr>
          <w:rStyle w:val="a3"/>
          <w:sz w:val="28"/>
          <w:szCs w:val="28"/>
        </w:rPr>
        <w:t xml:space="preserve"> </w:t>
      </w:r>
      <w:r w:rsidRPr="00D07864">
        <w:rPr>
          <w:rStyle w:val="a3"/>
          <w:sz w:val="28"/>
          <w:szCs w:val="28"/>
        </w:rPr>
        <w:t>самоуправления муниципального округа</w:t>
      </w:r>
      <w:r>
        <w:rPr>
          <w:rStyle w:val="a3"/>
          <w:sz w:val="28"/>
          <w:szCs w:val="28"/>
        </w:rPr>
        <w:t xml:space="preserve"> Перово</w:t>
      </w:r>
      <w:r w:rsidRPr="00D07864">
        <w:rPr>
          <w:rStyle w:val="a3"/>
          <w:sz w:val="28"/>
          <w:szCs w:val="28"/>
        </w:rPr>
        <w:t> в информационно-телекоммуникационной</w:t>
      </w:r>
      <w:r>
        <w:rPr>
          <w:rStyle w:val="a3"/>
          <w:sz w:val="28"/>
          <w:szCs w:val="28"/>
        </w:rPr>
        <w:t xml:space="preserve"> </w:t>
      </w:r>
      <w:r w:rsidRPr="00D07864">
        <w:rPr>
          <w:rStyle w:val="a3"/>
          <w:sz w:val="28"/>
          <w:szCs w:val="28"/>
        </w:rPr>
        <w:t>сети «Интернет»</w:t>
      </w:r>
    </w:p>
    <w:p w:rsidR="00D07864" w:rsidRPr="00D07864" w:rsidRDefault="00D07864" w:rsidP="00D07864">
      <w:pPr>
        <w:pStyle w:val="a6"/>
        <w:spacing w:before="195" w:beforeAutospacing="0" w:after="195" w:afterAutospacing="0"/>
        <w:contextualSpacing/>
        <w:rPr>
          <w:sz w:val="28"/>
          <w:szCs w:val="28"/>
        </w:rPr>
      </w:pPr>
      <w:r w:rsidRPr="00D07864">
        <w:rPr>
          <w:rStyle w:val="a3"/>
          <w:sz w:val="28"/>
          <w:szCs w:val="28"/>
        </w:rPr>
        <w:t> </w:t>
      </w:r>
    </w:p>
    <w:p w:rsidR="00D07864" w:rsidRPr="00D07864" w:rsidRDefault="00D07864" w:rsidP="00D07864">
      <w:pPr>
        <w:pStyle w:val="a6"/>
        <w:spacing w:before="195" w:beforeAutospacing="0" w:after="195" w:afterAutospacing="0"/>
        <w:ind w:firstLine="708"/>
        <w:contextualSpacing/>
        <w:jc w:val="both"/>
        <w:rPr>
          <w:sz w:val="28"/>
          <w:szCs w:val="28"/>
        </w:rPr>
      </w:pPr>
      <w:r w:rsidRPr="00D07864">
        <w:rPr>
          <w:sz w:val="28"/>
          <w:szCs w:val="28"/>
        </w:rPr>
        <w:t>В соответствии с Федеральным законом от 9 февраля 2009 года № 8-ФЗ «Об обеспечении доступа к информации о деятельности государственных органов и органов местного самоуправления» и Порядком обеспечения доступа к информации о деятельности органов местного</w:t>
      </w:r>
      <w:r>
        <w:rPr>
          <w:sz w:val="28"/>
          <w:szCs w:val="28"/>
        </w:rPr>
        <w:t xml:space="preserve"> с</w:t>
      </w:r>
      <w:r w:rsidRPr="00D07864">
        <w:rPr>
          <w:sz w:val="28"/>
          <w:szCs w:val="28"/>
        </w:rPr>
        <w:t xml:space="preserve">амоуправления муниципального округа </w:t>
      </w:r>
      <w:r>
        <w:rPr>
          <w:sz w:val="28"/>
          <w:szCs w:val="28"/>
        </w:rPr>
        <w:t>Перово</w:t>
      </w:r>
      <w:r w:rsidRPr="00D07864">
        <w:rPr>
          <w:sz w:val="28"/>
          <w:szCs w:val="28"/>
        </w:rPr>
        <w:t xml:space="preserve">, утвержденным решением Совета депутатов муниципального округа </w:t>
      </w:r>
      <w:r w:rsidR="007046CD">
        <w:rPr>
          <w:sz w:val="28"/>
          <w:szCs w:val="28"/>
        </w:rPr>
        <w:t>Перово</w:t>
      </w:r>
      <w:r w:rsidRPr="00D07864">
        <w:rPr>
          <w:sz w:val="28"/>
          <w:szCs w:val="28"/>
        </w:rPr>
        <w:t xml:space="preserve"> от </w:t>
      </w:r>
      <w:r>
        <w:rPr>
          <w:sz w:val="28"/>
          <w:szCs w:val="28"/>
        </w:rPr>
        <w:t>12</w:t>
      </w:r>
      <w:r w:rsidRPr="00D07864">
        <w:rPr>
          <w:sz w:val="28"/>
          <w:szCs w:val="28"/>
        </w:rPr>
        <w:t xml:space="preserve"> апреля 2016 года № </w:t>
      </w:r>
      <w:r>
        <w:rPr>
          <w:sz w:val="28"/>
          <w:szCs w:val="28"/>
        </w:rPr>
        <w:t>040-08/06</w:t>
      </w:r>
      <w:r w:rsidRPr="00D07864">
        <w:rPr>
          <w:sz w:val="28"/>
          <w:szCs w:val="28"/>
        </w:rPr>
        <w:t>:</w:t>
      </w:r>
    </w:p>
    <w:p w:rsidR="00D07864" w:rsidRPr="00D07864" w:rsidRDefault="00D07864" w:rsidP="00D07864">
      <w:pPr>
        <w:pStyle w:val="a6"/>
        <w:spacing w:before="195" w:beforeAutospacing="0" w:after="195" w:afterAutospacing="0"/>
        <w:contextualSpacing/>
        <w:jc w:val="both"/>
        <w:rPr>
          <w:sz w:val="28"/>
          <w:szCs w:val="28"/>
        </w:rPr>
      </w:pPr>
      <w:r w:rsidRPr="00D07864">
        <w:rPr>
          <w:sz w:val="28"/>
          <w:szCs w:val="28"/>
        </w:rPr>
        <w:t>1. Утвердить </w:t>
      </w:r>
      <w:bookmarkStart w:id="0" w:name="_Hlk53395389"/>
      <w:r w:rsidRPr="00D07864">
        <w:rPr>
          <w:sz w:val="28"/>
          <w:szCs w:val="28"/>
        </w:rPr>
        <w:t xml:space="preserve">перечень информации о деятельности </w:t>
      </w:r>
      <w:r w:rsidR="007046CD">
        <w:rPr>
          <w:sz w:val="28"/>
          <w:szCs w:val="28"/>
        </w:rPr>
        <w:t>аппарата Совета депутатов</w:t>
      </w:r>
      <w:r w:rsidRPr="00D07864">
        <w:rPr>
          <w:sz w:val="28"/>
          <w:szCs w:val="28"/>
        </w:rPr>
        <w:t xml:space="preserve"> муниципального </w:t>
      </w:r>
      <w:r>
        <w:rPr>
          <w:sz w:val="28"/>
          <w:szCs w:val="28"/>
        </w:rPr>
        <w:t>Перово</w:t>
      </w:r>
      <w:r w:rsidRPr="00D07864">
        <w:rPr>
          <w:sz w:val="28"/>
          <w:szCs w:val="28"/>
        </w:rPr>
        <w:t xml:space="preserve">, размещаемой на официальном сайте </w:t>
      </w:r>
      <w:r>
        <w:rPr>
          <w:sz w:val="28"/>
          <w:szCs w:val="28"/>
        </w:rPr>
        <w:t xml:space="preserve">органов местного самоуправления </w:t>
      </w:r>
      <w:r w:rsidRPr="00D07864">
        <w:rPr>
          <w:sz w:val="28"/>
          <w:szCs w:val="28"/>
        </w:rPr>
        <w:t xml:space="preserve">муниципального округа </w:t>
      </w:r>
      <w:r>
        <w:rPr>
          <w:sz w:val="28"/>
          <w:szCs w:val="28"/>
        </w:rPr>
        <w:t>Перово</w:t>
      </w:r>
      <w:r w:rsidRPr="00D07864">
        <w:rPr>
          <w:sz w:val="28"/>
          <w:szCs w:val="28"/>
        </w:rPr>
        <w:t xml:space="preserve"> в информационно-телекоммуникационной сети «Интернет»</w:t>
      </w:r>
      <w:bookmarkEnd w:id="0"/>
      <w:r w:rsidRPr="00D07864">
        <w:rPr>
          <w:sz w:val="28"/>
          <w:szCs w:val="28"/>
        </w:rPr>
        <w:t> (приложение).</w:t>
      </w:r>
    </w:p>
    <w:p w:rsidR="00D07864" w:rsidRPr="00D07864" w:rsidRDefault="00D07864" w:rsidP="00D07864">
      <w:pPr>
        <w:pStyle w:val="a6"/>
        <w:spacing w:before="195" w:after="195"/>
        <w:contextualSpacing/>
        <w:jc w:val="both"/>
        <w:rPr>
          <w:sz w:val="28"/>
          <w:szCs w:val="28"/>
        </w:rPr>
      </w:pPr>
      <w:r w:rsidRPr="00D07864">
        <w:rPr>
          <w:sz w:val="28"/>
          <w:szCs w:val="28"/>
        </w:rPr>
        <w:t>2. Опубликовать настоящее решение в бюллетене «Московский муниципальный вестник» и разместить на официальном сайте www.perovo-moscow.ru.</w:t>
      </w:r>
    </w:p>
    <w:p w:rsidR="00D07864" w:rsidRPr="00D07864" w:rsidRDefault="00D07864" w:rsidP="00D07864">
      <w:pPr>
        <w:pStyle w:val="a6"/>
        <w:spacing w:before="195" w:beforeAutospacing="0" w:after="195" w:afterAutospacing="0"/>
        <w:contextualSpacing/>
        <w:jc w:val="both"/>
        <w:rPr>
          <w:sz w:val="28"/>
          <w:szCs w:val="28"/>
        </w:rPr>
      </w:pPr>
      <w:r w:rsidRPr="00D07864">
        <w:rPr>
          <w:sz w:val="28"/>
          <w:szCs w:val="28"/>
        </w:rPr>
        <w:t>3. Настоящее постановление вступает в силу со дня его принятия.</w:t>
      </w:r>
    </w:p>
    <w:p w:rsidR="007C502E" w:rsidRDefault="00D07864" w:rsidP="00D07864">
      <w:pPr>
        <w:pStyle w:val="a6"/>
        <w:spacing w:before="195" w:beforeAutospacing="0" w:after="195" w:afterAutospacing="0"/>
        <w:contextualSpacing/>
        <w:jc w:val="both"/>
        <w:rPr>
          <w:sz w:val="28"/>
          <w:szCs w:val="28"/>
        </w:rPr>
      </w:pPr>
      <w:r w:rsidRPr="00D07864">
        <w:rPr>
          <w:sz w:val="28"/>
          <w:szCs w:val="28"/>
        </w:rPr>
        <w:lastRenderedPageBreak/>
        <w:t>4. Контроль за выполнением настоящего решения возложить на главу муниципального округа Тюрина А.В.</w:t>
      </w:r>
    </w:p>
    <w:p w:rsidR="007C502E" w:rsidRDefault="007C502E" w:rsidP="00D07864">
      <w:pPr>
        <w:pStyle w:val="a6"/>
        <w:spacing w:before="195" w:beforeAutospacing="0" w:after="195" w:afterAutospacing="0"/>
        <w:contextualSpacing/>
        <w:jc w:val="both"/>
        <w:rPr>
          <w:sz w:val="28"/>
          <w:szCs w:val="28"/>
        </w:rPr>
      </w:pPr>
    </w:p>
    <w:p w:rsidR="007C502E" w:rsidRDefault="007C502E" w:rsidP="00D07864">
      <w:pPr>
        <w:pStyle w:val="a6"/>
        <w:spacing w:before="195" w:beforeAutospacing="0" w:after="195" w:afterAutospacing="0"/>
        <w:contextualSpacing/>
        <w:jc w:val="both"/>
        <w:rPr>
          <w:sz w:val="28"/>
          <w:szCs w:val="28"/>
        </w:rPr>
      </w:pPr>
    </w:p>
    <w:p w:rsidR="007C502E" w:rsidRDefault="007C502E" w:rsidP="00D07864">
      <w:pPr>
        <w:pStyle w:val="a6"/>
        <w:spacing w:before="195" w:beforeAutospacing="0" w:after="195" w:afterAutospacing="0"/>
        <w:contextualSpacing/>
        <w:jc w:val="both"/>
        <w:rPr>
          <w:sz w:val="28"/>
          <w:szCs w:val="28"/>
        </w:rPr>
      </w:pPr>
    </w:p>
    <w:p w:rsidR="007C502E" w:rsidRDefault="007C502E" w:rsidP="00D07864">
      <w:pPr>
        <w:pStyle w:val="a6"/>
        <w:spacing w:before="195" w:beforeAutospacing="0" w:after="195" w:afterAutospacing="0"/>
        <w:contextualSpacing/>
        <w:jc w:val="both"/>
        <w:rPr>
          <w:sz w:val="28"/>
          <w:szCs w:val="28"/>
        </w:rPr>
      </w:pPr>
    </w:p>
    <w:p w:rsidR="007C502E" w:rsidRDefault="007C502E" w:rsidP="00D07864">
      <w:pPr>
        <w:pStyle w:val="a6"/>
        <w:spacing w:before="195" w:beforeAutospacing="0" w:after="195" w:afterAutospacing="0"/>
        <w:contextualSpacing/>
        <w:jc w:val="both"/>
        <w:rPr>
          <w:sz w:val="28"/>
          <w:szCs w:val="28"/>
        </w:rPr>
      </w:pPr>
    </w:p>
    <w:p w:rsidR="007C502E" w:rsidRDefault="007C502E" w:rsidP="00D07864">
      <w:pPr>
        <w:pStyle w:val="a6"/>
        <w:spacing w:before="195" w:beforeAutospacing="0" w:after="195" w:afterAutospacing="0"/>
        <w:contextualSpacing/>
        <w:jc w:val="both"/>
        <w:rPr>
          <w:sz w:val="28"/>
          <w:szCs w:val="28"/>
        </w:rPr>
      </w:pPr>
    </w:p>
    <w:p w:rsidR="007C502E" w:rsidRDefault="007C502E" w:rsidP="00D07864">
      <w:pPr>
        <w:pStyle w:val="a6"/>
        <w:spacing w:before="195" w:beforeAutospacing="0" w:after="195" w:afterAutospacing="0"/>
        <w:contextualSpacing/>
        <w:jc w:val="both"/>
        <w:rPr>
          <w:sz w:val="28"/>
          <w:szCs w:val="28"/>
        </w:rPr>
      </w:pPr>
    </w:p>
    <w:p w:rsidR="007C502E" w:rsidRPr="007C502E" w:rsidRDefault="007C502E" w:rsidP="007C502E">
      <w:pPr>
        <w:pStyle w:val="a6"/>
        <w:spacing w:before="195" w:beforeAutospacing="0" w:after="195" w:afterAutospacing="0"/>
        <w:ind w:left="6237"/>
        <w:contextualSpacing/>
        <w:jc w:val="both"/>
      </w:pPr>
      <w:r>
        <w:t xml:space="preserve">Приложение к постановлению </w:t>
      </w:r>
      <w:r w:rsidR="007046CD">
        <w:t xml:space="preserve">аппарата Совета депутатов </w:t>
      </w:r>
      <w:r>
        <w:t xml:space="preserve"> муниципального округа Перово </w:t>
      </w:r>
      <w:proofErr w:type="gramStart"/>
      <w:r>
        <w:t>от</w:t>
      </w:r>
      <w:proofErr w:type="gramEnd"/>
      <w:r>
        <w:t xml:space="preserve"> ______ №______</w:t>
      </w:r>
    </w:p>
    <w:p w:rsidR="00D07864" w:rsidRPr="00D07864" w:rsidRDefault="00D07864" w:rsidP="00D07864">
      <w:pPr>
        <w:pStyle w:val="a6"/>
        <w:spacing w:before="195" w:beforeAutospacing="0" w:after="195" w:afterAutospacing="0"/>
        <w:contextualSpacing/>
        <w:jc w:val="both"/>
        <w:rPr>
          <w:sz w:val="28"/>
          <w:szCs w:val="28"/>
        </w:rPr>
      </w:pPr>
    </w:p>
    <w:p w:rsidR="007C502E" w:rsidRDefault="007C502E" w:rsidP="007C502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7C502E">
        <w:rPr>
          <w:rFonts w:ascii="Times New Roman" w:hAnsi="Times New Roman" w:cs="Times New Roman"/>
          <w:b/>
          <w:bCs/>
          <w:sz w:val="28"/>
          <w:szCs w:val="28"/>
        </w:rPr>
        <w:t xml:space="preserve">еречень информации о деятельности </w:t>
      </w:r>
      <w:r w:rsidR="007046CD">
        <w:rPr>
          <w:rFonts w:ascii="Times New Roman" w:hAnsi="Times New Roman" w:cs="Times New Roman"/>
          <w:b/>
          <w:bCs/>
          <w:sz w:val="28"/>
          <w:szCs w:val="28"/>
        </w:rPr>
        <w:t>аппарата Совета</w:t>
      </w:r>
      <w:r w:rsidRPr="007C502E">
        <w:rPr>
          <w:rFonts w:ascii="Times New Roman" w:hAnsi="Times New Roman" w:cs="Times New Roman"/>
          <w:b/>
          <w:bCs/>
          <w:sz w:val="28"/>
          <w:szCs w:val="28"/>
        </w:rPr>
        <w:t xml:space="preserve"> муниципального Перово, размещаемой на официальном сайте органов местного самоуправления муниципального округа Перово </w:t>
      </w:r>
    </w:p>
    <w:p w:rsidR="00D07864" w:rsidRDefault="007C502E" w:rsidP="007C502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502E">
        <w:rPr>
          <w:rFonts w:ascii="Times New Roman" w:hAnsi="Times New Roman" w:cs="Times New Roman"/>
          <w:b/>
          <w:bCs/>
          <w:sz w:val="28"/>
          <w:szCs w:val="28"/>
        </w:rPr>
        <w:t>в информационно-телекоммуникационной сети «Интернет»</w:t>
      </w:r>
    </w:p>
    <w:p w:rsidR="007C502E" w:rsidRDefault="007C502E" w:rsidP="007C502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C502E" w:rsidRDefault="007C502E" w:rsidP="007C502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7"/>
        <w:tblW w:w="10774" w:type="dxa"/>
        <w:tblInd w:w="-714" w:type="dxa"/>
        <w:tblLook w:val="04A0"/>
      </w:tblPr>
      <w:tblGrid>
        <w:gridCol w:w="846"/>
        <w:gridCol w:w="4966"/>
        <w:gridCol w:w="2443"/>
        <w:gridCol w:w="2519"/>
      </w:tblGrid>
      <w:tr w:rsidR="007C502E" w:rsidTr="007046CD">
        <w:tc>
          <w:tcPr>
            <w:tcW w:w="846" w:type="dxa"/>
          </w:tcPr>
          <w:p w:rsidR="007C502E" w:rsidRDefault="007C502E" w:rsidP="007C502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4966" w:type="dxa"/>
          </w:tcPr>
          <w:p w:rsidR="007C502E" w:rsidRDefault="007C502E" w:rsidP="007C502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информации</w:t>
            </w:r>
          </w:p>
        </w:tc>
        <w:tc>
          <w:tcPr>
            <w:tcW w:w="2443" w:type="dxa"/>
          </w:tcPr>
          <w:p w:rsidR="007C502E" w:rsidRDefault="007C502E" w:rsidP="007C502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Периодичность обновления</w:t>
            </w:r>
          </w:p>
        </w:tc>
        <w:tc>
          <w:tcPr>
            <w:tcW w:w="2519" w:type="dxa"/>
          </w:tcPr>
          <w:p w:rsidR="007C502E" w:rsidRDefault="007C502E" w:rsidP="007C502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 обновления</w:t>
            </w:r>
          </w:p>
        </w:tc>
      </w:tr>
      <w:tr w:rsidR="007046CD" w:rsidTr="007046CD">
        <w:tc>
          <w:tcPr>
            <w:tcW w:w="10774" w:type="dxa"/>
            <w:gridSpan w:val="4"/>
          </w:tcPr>
          <w:p w:rsidR="007046CD" w:rsidRPr="007046CD" w:rsidRDefault="007046CD" w:rsidP="007046CD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информация</w:t>
            </w:r>
          </w:p>
        </w:tc>
      </w:tr>
      <w:tr w:rsidR="007C502E" w:rsidTr="007046CD">
        <w:tc>
          <w:tcPr>
            <w:tcW w:w="846" w:type="dxa"/>
          </w:tcPr>
          <w:p w:rsidR="007C502E" w:rsidRPr="007C502E" w:rsidRDefault="007046CD" w:rsidP="007C502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966" w:type="dxa"/>
          </w:tcPr>
          <w:p w:rsidR="007C502E" w:rsidRPr="007C502E" w:rsidRDefault="007046CD" w:rsidP="005C3A3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Наименование, структура, почтовый адрес, адрес электронной почты, номер справочного телефона</w:t>
            </w:r>
          </w:p>
        </w:tc>
        <w:tc>
          <w:tcPr>
            <w:tcW w:w="2443" w:type="dxa"/>
          </w:tcPr>
          <w:p w:rsidR="007C502E" w:rsidRPr="007C502E" w:rsidRDefault="007046CD" w:rsidP="007C502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Поддерживается в актуальном состоянии</w:t>
            </w:r>
          </w:p>
        </w:tc>
        <w:tc>
          <w:tcPr>
            <w:tcW w:w="2519" w:type="dxa"/>
          </w:tcPr>
          <w:p w:rsidR="007C502E" w:rsidRPr="007C502E" w:rsidRDefault="007046CD" w:rsidP="007C502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3 рабочих дней со дня изменения информации</w:t>
            </w:r>
          </w:p>
        </w:tc>
      </w:tr>
      <w:tr w:rsidR="007046CD" w:rsidTr="007046CD">
        <w:tc>
          <w:tcPr>
            <w:tcW w:w="846" w:type="dxa"/>
          </w:tcPr>
          <w:p w:rsidR="007046CD" w:rsidRPr="007C502E" w:rsidRDefault="007046CD" w:rsidP="007046C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966" w:type="dxa"/>
          </w:tcPr>
          <w:p w:rsidR="007046CD" w:rsidRPr="007C502E" w:rsidRDefault="007046CD" w:rsidP="005C3A3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Устав муниципального округа Перово</w:t>
            </w:r>
          </w:p>
        </w:tc>
        <w:tc>
          <w:tcPr>
            <w:tcW w:w="2443" w:type="dxa"/>
          </w:tcPr>
          <w:p w:rsidR="007046CD" w:rsidRPr="007C502E" w:rsidRDefault="007046CD" w:rsidP="007046C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Поддерживается в актуальном состоянии</w:t>
            </w:r>
          </w:p>
        </w:tc>
        <w:tc>
          <w:tcPr>
            <w:tcW w:w="2519" w:type="dxa"/>
          </w:tcPr>
          <w:p w:rsidR="007046CD" w:rsidRPr="007C502E" w:rsidRDefault="007046CD" w:rsidP="007046C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7 рабочих дней со дня поступления из уполномоченного органа в сфере регистрации уставов информации </w:t>
            </w:r>
          </w:p>
        </w:tc>
      </w:tr>
      <w:tr w:rsidR="007046CD" w:rsidTr="00860F10">
        <w:tc>
          <w:tcPr>
            <w:tcW w:w="10774" w:type="dxa"/>
            <w:gridSpan w:val="4"/>
          </w:tcPr>
          <w:p w:rsidR="007046CD" w:rsidRPr="007046CD" w:rsidRDefault="007046CD" w:rsidP="007046CD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деятельности аппарата Совета депутатов муниципального округа Перово</w:t>
            </w:r>
          </w:p>
        </w:tc>
      </w:tr>
      <w:tr w:rsidR="007C502E" w:rsidTr="007046CD">
        <w:tc>
          <w:tcPr>
            <w:tcW w:w="846" w:type="dxa"/>
          </w:tcPr>
          <w:p w:rsidR="007C502E" w:rsidRPr="007C502E" w:rsidRDefault="007046CD" w:rsidP="007C502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2.1. </w:t>
            </w:r>
          </w:p>
        </w:tc>
        <w:tc>
          <w:tcPr>
            <w:tcW w:w="4966" w:type="dxa"/>
          </w:tcPr>
          <w:p w:rsidR="007C502E" w:rsidRPr="007C502E" w:rsidRDefault="007046CD" w:rsidP="005C3A3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46C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Нормативные правовые акты, составляющие правовую основу деятельности аппарата Совета депутатов и иные нормативные правовые акты Российской Федерации, законы и иные правовые акты города Москвы, муниципальные правовые </w:t>
            </w:r>
            <w:r w:rsidRPr="007046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акты</w:t>
            </w:r>
          </w:p>
        </w:tc>
        <w:tc>
          <w:tcPr>
            <w:tcW w:w="2443" w:type="dxa"/>
          </w:tcPr>
          <w:p w:rsidR="007C502E" w:rsidRPr="007C502E" w:rsidRDefault="007046CD" w:rsidP="007C502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Поддерживается в актуальном состоянии</w:t>
            </w:r>
          </w:p>
        </w:tc>
        <w:tc>
          <w:tcPr>
            <w:tcW w:w="2519" w:type="dxa"/>
          </w:tcPr>
          <w:p w:rsidR="007C502E" w:rsidRPr="007C502E" w:rsidRDefault="007046CD" w:rsidP="007C502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5 рабочих дней со дня изменения информации</w:t>
            </w:r>
          </w:p>
        </w:tc>
      </w:tr>
      <w:tr w:rsidR="007C502E" w:rsidTr="007046CD">
        <w:tc>
          <w:tcPr>
            <w:tcW w:w="846" w:type="dxa"/>
          </w:tcPr>
          <w:p w:rsidR="007C502E" w:rsidRPr="007C502E" w:rsidRDefault="007046CD" w:rsidP="007C502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4966" w:type="dxa"/>
          </w:tcPr>
          <w:p w:rsidR="007C502E" w:rsidRPr="007C502E" w:rsidRDefault="007046CD" w:rsidP="005C3A3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46CD">
              <w:rPr>
                <w:rFonts w:ascii="Times New Roman" w:hAnsi="Times New Roman" w:cs="Times New Roman"/>
                <w:sz w:val="28"/>
                <w:szCs w:val="28"/>
              </w:rPr>
              <w:t xml:space="preserve">Регламент аппарата Совета депутатов </w:t>
            </w:r>
          </w:p>
        </w:tc>
        <w:tc>
          <w:tcPr>
            <w:tcW w:w="2443" w:type="dxa"/>
          </w:tcPr>
          <w:p w:rsidR="007C502E" w:rsidRPr="007C502E" w:rsidRDefault="007046CD" w:rsidP="007C502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Поддерживается в актуальном состоянии</w:t>
            </w:r>
          </w:p>
        </w:tc>
        <w:tc>
          <w:tcPr>
            <w:tcW w:w="2519" w:type="dxa"/>
          </w:tcPr>
          <w:p w:rsidR="007C502E" w:rsidRPr="007C502E" w:rsidRDefault="007046CD" w:rsidP="007C502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5 рабочих дней со дня вступления в силу</w:t>
            </w:r>
          </w:p>
        </w:tc>
      </w:tr>
      <w:tr w:rsidR="00AE3C31" w:rsidTr="007046CD">
        <w:tc>
          <w:tcPr>
            <w:tcW w:w="846" w:type="dxa"/>
          </w:tcPr>
          <w:p w:rsidR="00AE3C31" w:rsidRPr="007C502E" w:rsidRDefault="00AE3C31" w:rsidP="00AE3C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4966" w:type="dxa"/>
          </w:tcPr>
          <w:p w:rsidR="00AE3C31" w:rsidRPr="007C502E" w:rsidRDefault="00AE3C31" w:rsidP="005C3A3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46CD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муниципальных служащих</w:t>
            </w:r>
            <w:r w:rsidRPr="007046CD">
              <w:rPr>
                <w:rFonts w:ascii="Times New Roman" w:hAnsi="Times New Roman" w:cs="Times New Roman"/>
                <w:sz w:val="28"/>
                <w:szCs w:val="28"/>
              </w:rPr>
              <w:t xml:space="preserve"> аппарата Совета депутатов (фамилия, имя, отчество, полномочия, а также при согласии указанного лица иные сведения о нем)</w:t>
            </w:r>
          </w:p>
        </w:tc>
        <w:tc>
          <w:tcPr>
            <w:tcW w:w="2443" w:type="dxa"/>
          </w:tcPr>
          <w:p w:rsidR="00AE3C31" w:rsidRPr="007C502E" w:rsidRDefault="00AE3C31" w:rsidP="00AE3C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Поддерживается в актуальном состоянии</w:t>
            </w:r>
          </w:p>
        </w:tc>
        <w:tc>
          <w:tcPr>
            <w:tcW w:w="2519" w:type="dxa"/>
          </w:tcPr>
          <w:p w:rsidR="00AE3C31" w:rsidRPr="007C502E" w:rsidRDefault="00AE3C31" w:rsidP="00AE3C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3 рабочих дней со дня изменения информации</w:t>
            </w:r>
          </w:p>
        </w:tc>
      </w:tr>
      <w:tr w:rsidR="00D6718C" w:rsidTr="007046CD">
        <w:tc>
          <w:tcPr>
            <w:tcW w:w="846" w:type="dxa"/>
          </w:tcPr>
          <w:p w:rsidR="00D6718C" w:rsidRPr="007C502E" w:rsidRDefault="00AE3C31" w:rsidP="00D671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4966" w:type="dxa"/>
          </w:tcPr>
          <w:p w:rsidR="00D6718C" w:rsidRPr="00D6718C" w:rsidRDefault="005C3A34" w:rsidP="005C3A3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Анонсы предстоящих мероприятий</w:t>
            </w:r>
          </w:p>
        </w:tc>
        <w:tc>
          <w:tcPr>
            <w:tcW w:w="2443" w:type="dxa"/>
          </w:tcPr>
          <w:p w:rsidR="00D6718C" w:rsidRDefault="005C3A34" w:rsidP="00D671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изменения данных</w:t>
            </w:r>
          </w:p>
        </w:tc>
        <w:tc>
          <w:tcPr>
            <w:tcW w:w="2519" w:type="dxa"/>
          </w:tcPr>
          <w:p w:rsidR="00D6718C" w:rsidRDefault="005C3A34" w:rsidP="00D671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1 рабочего дня до дня проведения мероприятия</w:t>
            </w:r>
          </w:p>
        </w:tc>
      </w:tr>
      <w:tr w:rsidR="005C3A34" w:rsidTr="007046CD">
        <w:tc>
          <w:tcPr>
            <w:tcW w:w="846" w:type="dxa"/>
          </w:tcPr>
          <w:p w:rsidR="005C3A34" w:rsidRPr="007C502E" w:rsidRDefault="005C3A34" w:rsidP="005C3A3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4966" w:type="dxa"/>
          </w:tcPr>
          <w:p w:rsidR="005C3A34" w:rsidRPr="00D6718C" w:rsidRDefault="005C3A34" w:rsidP="005C3A3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результатах мероприятий</w:t>
            </w:r>
          </w:p>
        </w:tc>
        <w:tc>
          <w:tcPr>
            <w:tcW w:w="2443" w:type="dxa"/>
          </w:tcPr>
          <w:p w:rsidR="005C3A34" w:rsidRDefault="005C3A34" w:rsidP="005C3A3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изменения данных</w:t>
            </w:r>
          </w:p>
        </w:tc>
        <w:tc>
          <w:tcPr>
            <w:tcW w:w="2519" w:type="dxa"/>
          </w:tcPr>
          <w:p w:rsidR="005C3A34" w:rsidRDefault="005C3A34" w:rsidP="005C3A3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A34"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3 рабочих дней со дня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проведения мероприятия</w:t>
            </w:r>
          </w:p>
        </w:tc>
      </w:tr>
      <w:tr w:rsidR="005C3A34" w:rsidTr="007046CD">
        <w:tc>
          <w:tcPr>
            <w:tcW w:w="846" w:type="dxa"/>
          </w:tcPr>
          <w:p w:rsidR="005C3A34" w:rsidRPr="007C502E" w:rsidRDefault="005C3A34" w:rsidP="005C3A3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4966" w:type="dxa"/>
          </w:tcPr>
          <w:p w:rsidR="005C3A34" w:rsidRPr="00D6718C" w:rsidRDefault="005C3A34" w:rsidP="005C3A3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муниципальных услугах, предоставляемых аппаратом Совета депутатов</w:t>
            </w:r>
          </w:p>
        </w:tc>
        <w:tc>
          <w:tcPr>
            <w:tcW w:w="2443" w:type="dxa"/>
          </w:tcPr>
          <w:p w:rsidR="005C3A34" w:rsidRDefault="005C3A34" w:rsidP="005C3A3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Поддерживается в актуальном состоянии</w:t>
            </w:r>
          </w:p>
        </w:tc>
        <w:tc>
          <w:tcPr>
            <w:tcW w:w="2519" w:type="dxa"/>
          </w:tcPr>
          <w:p w:rsidR="005C3A34" w:rsidRDefault="005C3A34" w:rsidP="005C3A3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5 рабочих дней со дня изменения информации</w:t>
            </w:r>
          </w:p>
        </w:tc>
      </w:tr>
      <w:tr w:rsidR="005C3A34" w:rsidTr="00B865BD">
        <w:tc>
          <w:tcPr>
            <w:tcW w:w="846" w:type="dxa"/>
          </w:tcPr>
          <w:p w:rsidR="005C3A34" w:rsidRPr="007C502E" w:rsidRDefault="005C3A34" w:rsidP="005C3A3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4966" w:type="dxa"/>
          </w:tcPr>
          <w:p w:rsidR="005C3A34" w:rsidRPr="00D6718C" w:rsidRDefault="005C3A34" w:rsidP="005C3A3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Реестр муниципальных услуг, административные регламенты, стандарты муниципальных услуг</w:t>
            </w:r>
          </w:p>
        </w:tc>
        <w:tc>
          <w:tcPr>
            <w:tcW w:w="2443" w:type="dxa"/>
          </w:tcPr>
          <w:p w:rsidR="005C3A34" w:rsidRDefault="005C3A34" w:rsidP="005C3A3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Поддерживается в актуальном состоянии</w:t>
            </w:r>
          </w:p>
        </w:tc>
        <w:tc>
          <w:tcPr>
            <w:tcW w:w="2519" w:type="dxa"/>
          </w:tcPr>
          <w:p w:rsidR="005C3A34" w:rsidRDefault="005C3A34" w:rsidP="005C3A3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5 рабочих дней со дня изменения информации</w:t>
            </w:r>
          </w:p>
        </w:tc>
      </w:tr>
      <w:tr w:rsidR="005C3A34" w:rsidTr="00B865BD">
        <w:tc>
          <w:tcPr>
            <w:tcW w:w="846" w:type="dxa"/>
          </w:tcPr>
          <w:p w:rsidR="005C3A34" w:rsidRDefault="005C3A34" w:rsidP="005C3A3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2.8.</w:t>
            </w:r>
          </w:p>
        </w:tc>
        <w:tc>
          <w:tcPr>
            <w:tcW w:w="4966" w:type="dxa"/>
          </w:tcPr>
          <w:p w:rsidR="005C3A34" w:rsidRDefault="005C3A34" w:rsidP="005C3A3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Планы работы аппарата Совета депутатов </w:t>
            </w:r>
          </w:p>
        </w:tc>
        <w:tc>
          <w:tcPr>
            <w:tcW w:w="2443" w:type="dxa"/>
          </w:tcPr>
          <w:p w:rsidR="005C3A34" w:rsidRDefault="005C3A34" w:rsidP="005C3A3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519" w:type="dxa"/>
          </w:tcPr>
          <w:p w:rsidR="005C3A34" w:rsidRDefault="005C3A34" w:rsidP="005C3A3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A34"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3 рабочих дней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даты утверждения</w:t>
            </w:r>
          </w:p>
        </w:tc>
      </w:tr>
      <w:tr w:rsidR="005C3A34" w:rsidTr="00B865BD">
        <w:tc>
          <w:tcPr>
            <w:tcW w:w="846" w:type="dxa"/>
          </w:tcPr>
          <w:p w:rsidR="005C3A34" w:rsidRDefault="005C3A34" w:rsidP="005C3A3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2.9.</w:t>
            </w:r>
          </w:p>
        </w:tc>
        <w:tc>
          <w:tcPr>
            <w:tcW w:w="4966" w:type="dxa"/>
          </w:tcPr>
          <w:p w:rsidR="005C3A34" w:rsidRDefault="005C3A34" w:rsidP="005C3A3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Муниципальные нормативно – правовые акты, принятые аппаратом Совета депутатов, включая сведения о внесении в них изменений, признании их утратившими силу, а также сведения о государственной регистрации отдельных муниципальных правовых актов, в случае установленных законодательством Российской Федерации</w:t>
            </w:r>
          </w:p>
        </w:tc>
        <w:tc>
          <w:tcPr>
            <w:tcW w:w="2443" w:type="dxa"/>
          </w:tcPr>
          <w:p w:rsidR="005C3A34" w:rsidRDefault="005C3A34" w:rsidP="005C3A3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Поддерживается в актуальном состоянии</w:t>
            </w:r>
          </w:p>
        </w:tc>
        <w:tc>
          <w:tcPr>
            <w:tcW w:w="2519" w:type="dxa"/>
          </w:tcPr>
          <w:p w:rsidR="005C3A34" w:rsidRDefault="005C3A34" w:rsidP="005C3A3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3A34"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C3A34">
              <w:rPr>
                <w:rFonts w:ascii="Times New Roman" w:hAnsi="Times New Roman" w:cs="Times New Roman"/>
                <w:sz w:val="28"/>
                <w:szCs w:val="28"/>
              </w:rPr>
              <w:t xml:space="preserve"> рабочих дней с даты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вступления в силу</w:t>
            </w:r>
          </w:p>
        </w:tc>
      </w:tr>
      <w:tr w:rsidR="005C3A34" w:rsidTr="00B865BD">
        <w:tc>
          <w:tcPr>
            <w:tcW w:w="846" w:type="dxa"/>
          </w:tcPr>
          <w:p w:rsidR="005C3A34" w:rsidRDefault="005C3A34" w:rsidP="005C3A3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2.10.</w:t>
            </w:r>
          </w:p>
        </w:tc>
        <w:tc>
          <w:tcPr>
            <w:tcW w:w="4966" w:type="dxa"/>
          </w:tcPr>
          <w:p w:rsidR="005C3A34" w:rsidRDefault="005C3A34" w:rsidP="005C3A3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Тексты проектов нормативно – правовых актов аппарата Совета депутатов</w:t>
            </w:r>
          </w:p>
        </w:tc>
        <w:tc>
          <w:tcPr>
            <w:tcW w:w="2443" w:type="dxa"/>
          </w:tcPr>
          <w:p w:rsidR="005C3A34" w:rsidRDefault="005C3A34" w:rsidP="005C3A3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Поддерживается в актуальном состоянии</w:t>
            </w:r>
          </w:p>
        </w:tc>
        <w:tc>
          <w:tcPr>
            <w:tcW w:w="2519" w:type="dxa"/>
          </w:tcPr>
          <w:p w:rsidR="005C3A34" w:rsidRDefault="005C3A34" w:rsidP="005C3A3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11 дней до дня принятия</w:t>
            </w:r>
          </w:p>
        </w:tc>
      </w:tr>
      <w:tr w:rsidR="005C3A34" w:rsidTr="00B865BD">
        <w:tc>
          <w:tcPr>
            <w:tcW w:w="846" w:type="dxa"/>
          </w:tcPr>
          <w:p w:rsidR="005C3A34" w:rsidRDefault="005C3A34" w:rsidP="005C3A3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2.11.</w:t>
            </w:r>
          </w:p>
        </w:tc>
        <w:tc>
          <w:tcPr>
            <w:tcW w:w="4966" w:type="dxa"/>
          </w:tcPr>
          <w:p w:rsidR="005C3A34" w:rsidRDefault="005C3A34" w:rsidP="0050607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об исполнении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округа</w:t>
            </w:r>
          </w:p>
        </w:tc>
        <w:tc>
          <w:tcPr>
            <w:tcW w:w="2443" w:type="dxa"/>
          </w:tcPr>
          <w:p w:rsidR="005C3A34" w:rsidRDefault="005C3A34" w:rsidP="005C3A3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ежеквартально</w:t>
            </w:r>
          </w:p>
        </w:tc>
        <w:tc>
          <w:tcPr>
            <w:tcW w:w="2519" w:type="dxa"/>
          </w:tcPr>
          <w:p w:rsidR="005C3A34" w:rsidRDefault="00506077" w:rsidP="005C3A3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077"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5 </w:t>
            </w:r>
            <w:r w:rsidRPr="005060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рабочих дней с даты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отчета</w:t>
            </w:r>
          </w:p>
        </w:tc>
      </w:tr>
      <w:tr w:rsidR="005C3A34" w:rsidTr="00B865BD">
        <w:tc>
          <w:tcPr>
            <w:tcW w:w="846" w:type="dxa"/>
          </w:tcPr>
          <w:p w:rsidR="005C3A34" w:rsidRDefault="00506077" w:rsidP="005C3A3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2.12.</w:t>
            </w:r>
          </w:p>
        </w:tc>
        <w:tc>
          <w:tcPr>
            <w:tcW w:w="4966" w:type="dxa"/>
          </w:tcPr>
          <w:p w:rsidR="005C3A34" w:rsidRDefault="00506077" w:rsidP="00506077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закупке товаров, работ, услуг для обеспечения муниципальных нужд</w:t>
            </w:r>
          </w:p>
        </w:tc>
        <w:tc>
          <w:tcPr>
            <w:tcW w:w="2443" w:type="dxa"/>
          </w:tcPr>
          <w:p w:rsidR="005C3A34" w:rsidRDefault="00506077" w:rsidP="005C3A3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Поддерживается в актуальном состоянии</w:t>
            </w:r>
          </w:p>
        </w:tc>
        <w:tc>
          <w:tcPr>
            <w:tcW w:w="2519" w:type="dxa"/>
          </w:tcPr>
          <w:p w:rsidR="005C3A34" w:rsidRDefault="00506077" w:rsidP="005C3A3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</w:tr>
      <w:tr w:rsidR="00506077" w:rsidTr="00B865BD">
        <w:tc>
          <w:tcPr>
            <w:tcW w:w="846" w:type="dxa"/>
          </w:tcPr>
          <w:p w:rsidR="00506077" w:rsidRDefault="00506077" w:rsidP="005C3A3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2.13.</w:t>
            </w:r>
          </w:p>
        </w:tc>
        <w:tc>
          <w:tcPr>
            <w:tcW w:w="4966" w:type="dxa"/>
          </w:tcPr>
          <w:p w:rsidR="00506077" w:rsidRDefault="00CE3D70" w:rsidP="002117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иная информация, подлежащая доведению до сведения граждан и организаций в соответствии с федеральными законами и иными нормативно – правовыми актами</w:t>
            </w:r>
          </w:p>
        </w:tc>
        <w:tc>
          <w:tcPr>
            <w:tcW w:w="2443" w:type="dxa"/>
          </w:tcPr>
          <w:p w:rsidR="00506077" w:rsidRDefault="00CE3D70" w:rsidP="005C3A3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Поддерживается в актуальном состоянии</w:t>
            </w:r>
          </w:p>
        </w:tc>
        <w:tc>
          <w:tcPr>
            <w:tcW w:w="2519" w:type="dxa"/>
          </w:tcPr>
          <w:p w:rsidR="00506077" w:rsidRDefault="00CE3D70" w:rsidP="005C3A3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3 рабочих дней со дня получения информации.</w:t>
            </w:r>
          </w:p>
          <w:p w:rsidR="00CE3D70" w:rsidRDefault="00CE3D70" w:rsidP="005C3A3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Оперативная информация - незамедлительно</w:t>
            </w:r>
          </w:p>
        </w:tc>
      </w:tr>
      <w:tr w:rsidR="00CE3D70" w:rsidTr="00B865BD">
        <w:tc>
          <w:tcPr>
            <w:tcW w:w="846" w:type="dxa"/>
          </w:tcPr>
          <w:p w:rsidR="00CE3D70" w:rsidRDefault="00CE3D70" w:rsidP="00CE3D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2.14.</w:t>
            </w:r>
          </w:p>
        </w:tc>
        <w:tc>
          <w:tcPr>
            <w:tcW w:w="4966" w:type="dxa"/>
          </w:tcPr>
          <w:p w:rsidR="00CE3D70" w:rsidRDefault="00CE3D70" w:rsidP="002117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Распространение экологической информации, полученной от государственных органов</w:t>
            </w:r>
          </w:p>
        </w:tc>
        <w:tc>
          <w:tcPr>
            <w:tcW w:w="2443" w:type="dxa"/>
          </w:tcPr>
          <w:p w:rsidR="00CE3D70" w:rsidRDefault="00CE3D70" w:rsidP="00CE3D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Поддерживается в актуальном состоянии</w:t>
            </w:r>
          </w:p>
        </w:tc>
        <w:tc>
          <w:tcPr>
            <w:tcW w:w="2519" w:type="dxa"/>
          </w:tcPr>
          <w:p w:rsidR="00CE3D70" w:rsidRDefault="00CE3D70" w:rsidP="00CE3D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3 рабочих дней со дня получения информации.</w:t>
            </w:r>
          </w:p>
          <w:p w:rsidR="00CE3D70" w:rsidRDefault="00CE3D70" w:rsidP="00CE3D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6077" w:rsidTr="00B865BD">
        <w:tc>
          <w:tcPr>
            <w:tcW w:w="846" w:type="dxa"/>
          </w:tcPr>
          <w:p w:rsidR="00506077" w:rsidRDefault="00CE3D70" w:rsidP="005C3A3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2.15.</w:t>
            </w:r>
          </w:p>
        </w:tc>
        <w:tc>
          <w:tcPr>
            <w:tcW w:w="4966" w:type="dxa"/>
          </w:tcPr>
          <w:p w:rsidR="00506077" w:rsidRDefault="00CE3D70" w:rsidP="002117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3D70"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проверок, проведенных в аппарате Совета депутатов</w:t>
            </w:r>
          </w:p>
        </w:tc>
        <w:tc>
          <w:tcPr>
            <w:tcW w:w="2443" w:type="dxa"/>
          </w:tcPr>
          <w:p w:rsidR="00506077" w:rsidRDefault="00CE3D70" w:rsidP="005C3A3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519" w:type="dxa"/>
          </w:tcPr>
          <w:p w:rsidR="00506077" w:rsidRDefault="00CE3D70" w:rsidP="005C3A3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077">
              <w:rPr>
                <w:rFonts w:ascii="Times New Roman" w:hAnsi="Times New Roman" w:cs="Times New Roman"/>
                <w:sz w:val="28"/>
                <w:szCs w:val="28"/>
              </w:rPr>
              <w:t>В течении 5 рабочих дней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060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дня поступления результатов проверки</w:t>
            </w:r>
          </w:p>
        </w:tc>
      </w:tr>
      <w:tr w:rsidR="00CE3D70" w:rsidTr="00D954AE">
        <w:tc>
          <w:tcPr>
            <w:tcW w:w="10774" w:type="dxa"/>
            <w:gridSpan w:val="4"/>
          </w:tcPr>
          <w:p w:rsidR="00CE3D70" w:rsidRPr="00CE3D70" w:rsidRDefault="00CE3D70" w:rsidP="00CE3D70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Кадровое обеспечение деятельности аппарата Совета депутатов</w:t>
            </w:r>
          </w:p>
        </w:tc>
      </w:tr>
      <w:tr w:rsidR="00CE3D70" w:rsidTr="00B865BD">
        <w:tc>
          <w:tcPr>
            <w:tcW w:w="846" w:type="dxa"/>
          </w:tcPr>
          <w:p w:rsidR="00CE3D70" w:rsidRDefault="00CE3D70" w:rsidP="00CE3D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966" w:type="dxa"/>
          </w:tcPr>
          <w:p w:rsidR="00CE3D70" w:rsidRDefault="00CE3D70" w:rsidP="002117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3D70">
              <w:rPr>
                <w:rFonts w:ascii="Times New Roman" w:hAnsi="Times New Roman" w:cs="Times New Roman"/>
                <w:sz w:val="28"/>
                <w:szCs w:val="28"/>
              </w:rPr>
              <w:t>Порядок поступления на муниципальную службу</w:t>
            </w:r>
          </w:p>
        </w:tc>
        <w:tc>
          <w:tcPr>
            <w:tcW w:w="2443" w:type="dxa"/>
          </w:tcPr>
          <w:p w:rsidR="00CE3D70" w:rsidRDefault="00CE3D70" w:rsidP="00CE3D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Поддерживается в актуальном состоянии</w:t>
            </w:r>
          </w:p>
        </w:tc>
        <w:tc>
          <w:tcPr>
            <w:tcW w:w="2519" w:type="dxa"/>
          </w:tcPr>
          <w:p w:rsidR="00CE3D70" w:rsidRDefault="00CE3D70" w:rsidP="00CE3D7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5 рабочих дней, после изменения</w:t>
            </w:r>
          </w:p>
        </w:tc>
      </w:tr>
      <w:tr w:rsidR="00CE3D70" w:rsidTr="00B865BD">
        <w:tc>
          <w:tcPr>
            <w:tcW w:w="846" w:type="dxa"/>
          </w:tcPr>
          <w:p w:rsidR="00CE3D70" w:rsidRDefault="00CE3D70" w:rsidP="005C3A3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966" w:type="dxa"/>
          </w:tcPr>
          <w:p w:rsidR="00CE3D70" w:rsidRDefault="00CE3D70" w:rsidP="002117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3D70">
              <w:rPr>
                <w:rFonts w:ascii="Times New Roman" w:hAnsi="Times New Roman" w:cs="Times New Roman"/>
                <w:sz w:val="28"/>
                <w:szCs w:val="28"/>
              </w:rPr>
              <w:t>Вакантные должности муниципальной службы</w:t>
            </w:r>
          </w:p>
        </w:tc>
        <w:tc>
          <w:tcPr>
            <w:tcW w:w="2443" w:type="dxa"/>
          </w:tcPr>
          <w:p w:rsidR="00CE3D70" w:rsidRDefault="0021174D" w:rsidP="005C3A3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Поддерживается в актуальном состоянии</w:t>
            </w:r>
          </w:p>
        </w:tc>
        <w:tc>
          <w:tcPr>
            <w:tcW w:w="2519" w:type="dxa"/>
          </w:tcPr>
          <w:p w:rsidR="00CE3D70" w:rsidRDefault="0021174D" w:rsidP="005C3A3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5 рабочих дней, после объявления должности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вакантной в связи с решением о ее замещении</w:t>
            </w:r>
          </w:p>
        </w:tc>
      </w:tr>
      <w:tr w:rsidR="0021174D" w:rsidTr="00B865BD">
        <w:tc>
          <w:tcPr>
            <w:tcW w:w="846" w:type="dxa"/>
          </w:tcPr>
          <w:p w:rsidR="0021174D" w:rsidRDefault="0021174D" w:rsidP="002117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3.3.</w:t>
            </w:r>
          </w:p>
        </w:tc>
        <w:tc>
          <w:tcPr>
            <w:tcW w:w="4966" w:type="dxa"/>
          </w:tcPr>
          <w:p w:rsidR="0021174D" w:rsidRDefault="0021174D" w:rsidP="002117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74D">
              <w:rPr>
                <w:rFonts w:ascii="Times New Roman" w:hAnsi="Times New Roman" w:cs="Times New Roman"/>
                <w:sz w:val="28"/>
                <w:szCs w:val="28"/>
              </w:rPr>
              <w:t>Квалификационные требования к кандидатам на замещение вакантных должностей муниципальной службы</w:t>
            </w:r>
          </w:p>
        </w:tc>
        <w:tc>
          <w:tcPr>
            <w:tcW w:w="2443" w:type="dxa"/>
          </w:tcPr>
          <w:p w:rsidR="0021174D" w:rsidRDefault="0021174D" w:rsidP="002117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Поддерживается в актуальном состоянии</w:t>
            </w:r>
          </w:p>
        </w:tc>
        <w:tc>
          <w:tcPr>
            <w:tcW w:w="2519" w:type="dxa"/>
          </w:tcPr>
          <w:p w:rsidR="0021174D" w:rsidRDefault="0021174D" w:rsidP="002117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5 рабочих дней, после объявления должности вакантной в связи с решением о ее замещении</w:t>
            </w:r>
          </w:p>
        </w:tc>
      </w:tr>
      <w:tr w:rsidR="00CE3D70" w:rsidTr="00B865BD">
        <w:tc>
          <w:tcPr>
            <w:tcW w:w="846" w:type="dxa"/>
          </w:tcPr>
          <w:p w:rsidR="00CE3D70" w:rsidRDefault="0021174D" w:rsidP="005C3A3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4966" w:type="dxa"/>
          </w:tcPr>
          <w:p w:rsidR="00CE3D70" w:rsidRDefault="0021174D" w:rsidP="002117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74D">
              <w:rPr>
                <w:rFonts w:ascii="Times New Roman" w:hAnsi="Times New Roman" w:cs="Times New Roman"/>
                <w:sz w:val="28"/>
                <w:szCs w:val="28"/>
              </w:rPr>
              <w:t>Сведения о доходах, расходах, об имуществе и обязательствах имущественного характера муниципальных служащих аппарата Совета депутатов</w:t>
            </w:r>
          </w:p>
        </w:tc>
        <w:tc>
          <w:tcPr>
            <w:tcW w:w="2443" w:type="dxa"/>
          </w:tcPr>
          <w:p w:rsidR="00CE3D70" w:rsidRDefault="0021174D" w:rsidP="005C3A3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519" w:type="dxa"/>
          </w:tcPr>
          <w:p w:rsidR="00CE3D70" w:rsidRDefault="0021174D" w:rsidP="005C3A3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порядке и сроки, установленные аппаратом Совета </w:t>
            </w:r>
            <w:r w:rsidR="0007088C">
              <w:rPr>
                <w:rFonts w:ascii="Times New Roman" w:hAnsi="Times New Roman" w:cs="Times New Roman"/>
                <w:sz w:val="28"/>
                <w:szCs w:val="28"/>
              </w:rPr>
              <w:t>депутатов</w:t>
            </w:r>
          </w:p>
        </w:tc>
      </w:tr>
      <w:tr w:rsidR="0007088C" w:rsidTr="00B865BD">
        <w:tc>
          <w:tcPr>
            <w:tcW w:w="846" w:type="dxa"/>
          </w:tcPr>
          <w:p w:rsidR="0007088C" w:rsidRDefault="0007088C" w:rsidP="000708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4966" w:type="dxa"/>
          </w:tcPr>
          <w:p w:rsidR="0007088C" w:rsidRDefault="0007088C" w:rsidP="000708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088C">
              <w:rPr>
                <w:rFonts w:ascii="Times New Roman" w:hAnsi="Times New Roman" w:cs="Times New Roman"/>
                <w:sz w:val="28"/>
                <w:szCs w:val="28"/>
              </w:rPr>
              <w:t>Порядок работы и результаты деятельности комиссии аппарата Совета депутатов по соблюдению требований к служебному поведению и урегулированию конфликта интересов</w:t>
            </w:r>
          </w:p>
        </w:tc>
        <w:tc>
          <w:tcPr>
            <w:tcW w:w="2443" w:type="dxa"/>
          </w:tcPr>
          <w:p w:rsidR="0007088C" w:rsidRDefault="0007088C" w:rsidP="000708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Поддерживается в актуальном состоянии</w:t>
            </w:r>
          </w:p>
        </w:tc>
        <w:tc>
          <w:tcPr>
            <w:tcW w:w="2519" w:type="dxa"/>
          </w:tcPr>
          <w:p w:rsidR="0007088C" w:rsidRDefault="0007088C" w:rsidP="000708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5 рабочих дней со дня принятия решения</w:t>
            </w:r>
          </w:p>
        </w:tc>
      </w:tr>
      <w:tr w:rsidR="0007088C" w:rsidTr="00D51602">
        <w:tc>
          <w:tcPr>
            <w:tcW w:w="10774" w:type="dxa"/>
            <w:gridSpan w:val="4"/>
          </w:tcPr>
          <w:p w:rsidR="0007088C" w:rsidRPr="0007088C" w:rsidRDefault="0007088C" w:rsidP="0007088C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работе с обращениями граждан, организаций, общественных объединений</w:t>
            </w:r>
          </w:p>
        </w:tc>
      </w:tr>
      <w:tr w:rsidR="0007088C" w:rsidTr="00B865BD">
        <w:tc>
          <w:tcPr>
            <w:tcW w:w="846" w:type="dxa"/>
          </w:tcPr>
          <w:p w:rsidR="0007088C" w:rsidRDefault="0007088C" w:rsidP="000708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4966" w:type="dxa"/>
          </w:tcPr>
          <w:p w:rsidR="0007088C" w:rsidRDefault="0007088C" w:rsidP="000708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088C">
              <w:rPr>
                <w:rFonts w:ascii="Times New Roman" w:hAnsi="Times New Roman" w:cs="Times New Roman"/>
                <w:sz w:val="28"/>
                <w:szCs w:val="28"/>
              </w:rPr>
              <w:t>График приема граждан (физических лиц), в том числе представителей организаций (юридических лиц)</w:t>
            </w:r>
          </w:p>
        </w:tc>
        <w:tc>
          <w:tcPr>
            <w:tcW w:w="2443" w:type="dxa"/>
          </w:tcPr>
          <w:p w:rsidR="0007088C" w:rsidRDefault="0007088C" w:rsidP="000708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Поддерживается в актуальном состоянии</w:t>
            </w:r>
          </w:p>
        </w:tc>
        <w:tc>
          <w:tcPr>
            <w:tcW w:w="2519" w:type="dxa"/>
          </w:tcPr>
          <w:p w:rsidR="0007088C" w:rsidRDefault="0007088C" w:rsidP="000708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3 рабочих дней со дня утверждения графика</w:t>
            </w:r>
          </w:p>
        </w:tc>
      </w:tr>
      <w:tr w:rsidR="0007088C" w:rsidTr="00B865BD">
        <w:tc>
          <w:tcPr>
            <w:tcW w:w="846" w:type="dxa"/>
          </w:tcPr>
          <w:p w:rsidR="0007088C" w:rsidRDefault="0007088C" w:rsidP="000708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4966" w:type="dxa"/>
          </w:tcPr>
          <w:p w:rsidR="0007088C" w:rsidRDefault="0007088C" w:rsidP="0007088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088C">
              <w:rPr>
                <w:rFonts w:ascii="Times New Roman" w:hAnsi="Times New Roman" w:cs="Times New Roman"/>
                <w:sz w:val="28"/>
                <w:szCs w:val="28"/>
              </w:rPr>
              <w:t>Порядок обжалования решений и действий (бездействия) аппарата Совета депутатов</w:t>
            </w:r>
          </w:p>
        </w:tc>
        <w:tc>
          <w:tcPr>
            <w:tcW w:w="2443" w:type="dxa"/>
          </w:tcPr>
          <w:p w:rsidR="0007088C" w:rsidRDefault="0007088C" w:rsidP="000708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Поддерживается в актуальном состоянии</w:t>
            </w:r>
          </w:p>
        </w:tc>
        <w:tc>
          <w:tcPr>
            <w:tcW w:w="2519" w:type="dxa"/>
          </w:tcPr>
          <w:p w:rsidR="0007088C" w:rsidRDefault="0007088C" w:rsidP="000708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5 рабочих дней с момента обновления информации</w:t>
            </w:r>
          </w:p>
        </w:tc>
      </w:tr>
      <w:tr w:rsidR="0007088C" w:rsidTr="00B865BD">
        <w:tc>
          <w:tcPr>
            <w:tcW w:w="846" w:type="dxa"/>
          </w:tcPr>
          <w:p w:rsidR="0007088C" w:rsidRDefault="0007088C" w:rsidP="005C3A3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4966" w:type="dxa"/>
          </w:tcPr>
          <w:p w:rsidR="0007088C" w:rsidRPr="0007088C" w:rsidRDefault="0007088C" w:rsidP="002117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088C">
              <w:rPr>
                <w:rFonts w:ascii="Times New Roman" w:hAnsi="Times New Roman" w:cs="Times New Roman"/>
                <w:sz w:val="28"/>
                <w:szCs w:val="28"/>
              </w:rPr>
              <w:t>Иная информация, подлежащая размещению в сети Интернет в соответствии с федеральными законами и нормативными правовыми актами Президента Российской Федерации, законами города Москвы, муниципальными нормативными правовыми актами</w:t>
            </w:r>
          </w:p>
        </w:tc>
        <w:tc>
          <w:tcPr>
            <w:tcW w:w="2443" w:type="dxa"/>
          </w:tcPr>
          <w:p w:rsidR="0007088C" w:rsidRDefault="0007088C" w:rsidP="005C3A3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9" w:type="dxa"/>
          </w:tcPr>
          <w:p w:rsidR="0007088C" w:rsidRDefault="0007088C" w:rsidP="005C3A3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88C">
              <w:rPr>
                <w:rFonts w:ascii="Times New Roman" w:hAnsi="Times New Roman" w:cs="Times New Roman"/>
                <w:sz w:val="28"/>
                <w:szCs w:val="28"/>
              </w:rPr>
              <w:t xml:space="preserve">сроки устанавливаются федеральными законами и нормативными правовыми актами Президента Российской Федерации, законами города Москвы, нормативными правовыми актами </w:t>
            </w:r>
            <w:r w:rsidRPr="000708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органов местного самоуправления</w:t>
            </w:r>
          </w:p>
        </w:tc>
      </w:tr>
    </w:tbl>
    <w:p w:rsidR="007C502E" w:rsidRPr="007C502E" w:rsidRDefault="007C502E" w:rsidP="007C502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7C502E" w:rsidRPr="007C502E" w:rsidSect="00D0786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2496C"/>
    <w:multiLevelType w:val="hybridMultilevel"/>
    <w:tmpl w:val="9B20A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6AE2"/>
    <w:rsid w:val="0007088C"/>
    <w:rsid w:val="000B39A5"/>
    <w:rsid w:val="0021174D"/>
    <w:rsid w:val="00416AE2"/>
    <w:rsid w:val="004B2DE1"/>
    <w:rsid w:val="00506077"/>
    <w:rsid w:val="00566F23"/>
    <w:rsid w:val="005C3A34"/>
    <w:rsid w:val="007046CD"/>
    <w:rsid w:val="007C502E"/>
    <w:rsid w:val="00AE3C31"/>
    <w:rsid w:val="00CE3D70"/>
    <w:rsid w:val="00D07864"/>
    <w:rsid w:val="00D41EDC"/>
    <w:rsid w:val="00D6718C"/>
    <w:rsid w:val="00E53C8F"/>
    <w:rsid w:val="00EA062B"/>
    <w:rsid w:val="00FF0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07864"/>
    <w:rPr>
      <w:b/>
      <w:bCs/>
    </w:rPr>
  </w:style>
  <w:style w:type="character" w:styleId="a4">
    <w:name w:val="Emphasis"/>
    <w:basedOn w:val="a0"/>
    <w:uiPriority w:val="20"/>
    <w:qFormat/>
    <w:rsid w:val="00D07864"/>
    <w:rPr>
      <w:i/>
      <w:iCs/>
    </w:rPr>
  </w:style>
  <w:style w:type="character" w:styleId="a5">
    <w:name w:val="Hyperlink"/>
    <w:basedOn w:val="a0"/>
    <w:uiPriority w:val="99"/>
    <w:unhideWhenUsed/>
    <w:rsid w:val="00D0786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07864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D07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7C50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7046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DADADA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1170</Words>
  <Characters>6670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Ирина</dc:creator>
  <cp:lastModifiedBy>Алёна</cp:lastModifiedBy>
  <cp:revision>2</cp:revision>
  <dcterms:created xsi:type="dcterms:W3CDTF">2020-10-21T10:54:00Z</dcterms:created>
  <dcterms:modified xsi:type="dcterms:W3CDTF">2020-10-21T10:54:00Z</dcterms:modified>
</cp:coreProperties>
</file>