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E7" w:rsidRDefault="00ED13E7" w:rsidP="00ED13E7">
      <w:pPr>
        <w:autoSpaceDE w:val="0"/>
        <w:autoSpaceDN w:val="0"/>
        <w:adjustRightInd w:val="0"/>
        <w:spacing w:line="240" w:lineRule="auto"/>
        <w:contextualSpacing/>
        <w:rPr>
          <w:rFonts w:ascii="Times New Roman" w:eastAsia="Times New Roman" w:hAnsi="Times New Roman"/>
          <w:bCs/>
          <w:sz w:val="24"/>
          <w:szCs w:val="24"/>
        </w:rPr>
      </w:pPr>
      <w:r>
        <w:rPr>
          <w:rFonts w:ascii="Times New Roman" w:hAnsi="Times New Roman"/>
          <w:bCs/>
          <w:sz w:val="24"/>
          <w:szCs w:val="24"/>
        </w:rPr>
        <w:t>НЕЗАВИСИМАЯ АНТИКОРРУПЦИОННАЯ ЭКСПЕРТИЗА</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Дата начала приема заключений независимой антикоррупционной экспертизы:</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14 марта 2023 года.</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Дата окончания приема заключений независимой антикоррупционной</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экспертизы: 28 марта 2023 года.</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Контактная информация для направления заключений независимой экспертизы:</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Почтовый адрес: 111401, Москва, Зеленый проспект, д.23/43;</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Телефон/факс: 8 (495) 301-04-71;</w:t>
      </w:r>
    </w:p>
    <w:p w:rsidR="00ED13E7" w:rsidRDefault="00ED13E7" w:rsidP="00ED13E7">
      <w:pPr>
        <w:autoSpaceDE w:val="0"/>
        <w:autoSpaceDN w:val="0"/>
        <w:adjustRightInd w:val="0"/>
        <w:spacing w:line="240" w:lineRule="auto"/>
        <w:contextualSpacing/>
        <w:rPr>
          <w:rFonts w:ascii="Times New Roman" w:hAnsi="Times New Roman"/>
          <w:bCs/>
          <w:sz w:val="24"/>
          <w:szCs w:val="24"/>
        </w:rPr>
      </w:pPr>
      <w:r>
        <w:rPr>
          <w:rFonts w:ascii="Times New Roman" w:hAnsi="Times New Roman"/>
          <w:bCs/>
          <w:sz w:val="24"/>
          <w:szCs w:val="24"/>
        </w:rPr>
        <w:t xml:space="preserve">Адрес электронной почты: </w:t>
      </w:r>
      <w:r>
        <w:rPr>
          <w:rFonts w:ascii="Times New Roman" w:hAnsi="Times New Roman"/>
          <w:bCs/>
          <w:sz w:val="24"/>
          <w:szCs w:val="24"/>
          <w:lang w:val="en-US"/>
        </w:rPr>
        <w:t>mo</w:t>
      </w:r>
      <w:r>
        <w:rPr>
          <w:rFonts w:ascii="Times New Roman" w:hAnsi="Times New Roman"/>
          <w:bCs/>
          <w:sz w:val="24"/>
          <w:szCs w:val="24"/>
        </w:rPr>
        <w:t>-</w:t>
      </w:r>
      <w:proofErr w:type="spellStart"/>
      <w:r>
        <w:rPr>
          <w:rFonts w:ascii="Times New Roman" w:hAnsi="Times New Roman"/>
          <w:bCs/>
          <w:sz w:val="24"/>
          <w:szCs w:val="24"/>
          <w:lang w:val="en-US"/>
        </w:rPr>
        <w:t>perovo</w:t>
      </w:r>
      <w:proofErr w:type="spellEnd"/>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w:t>
      </w:r>
      <w:proofErr w:type="spellStart"/>
      <w:r>
        <w:rPr>
          <w:rFonts w:ascii="Times New Roman" w:hAnsi="Times New Roman"/>
          <w:bCs/>
          <w:sz w:val="24"/>
          <w:szCs w:val="24"/>
          <w:lang w:val="en-US"/>
        </w:rPr>
        <w:t>ru</w:t>
      </w:r>
      <w:proofErr w:type="spellEnd"/>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ED13E7" w:rsidRDefault="00ED13E7" w:rsidP="00C44216">
      <w:pPr>
        <w:keepNext/>
        <w:spacing w:after="0" w:line="240" w:lineRule="auto"/>
        <w:jc w:val="center"/>
        <w:outlineLvl w:val="0"/>
        <w:rPr>
          <w:rFonts w:ascii="Times New Roman" w:eastAsia="Times New Roman" w:hAnsi="Times New Roman" w:cs="Times New Roman"/>
          <w:b/>
          <w:color w:val="000000"/>
          <w:sz w:val="16"/>
          <w:szCs w:val="20"/>
        </w:rPr>
      </w:pPr>
    </w:p>
    <w:p w:rsidR="00C44216" w:rsidRPr="00A02EFB" w:rsidRDefault="00C44216" w:rsidP="00C44216">
      <w:pPr>
        <w:keepNext/>
        <w:spacing w:after="0" w:line="240" w:lineRule="auto"/>
        <w:jc w:val="center"/>
        <w:outlineLvl w:val="0"/>
        <w:rPr>
          <w:rFonts w:ascii="Times New Roman" w:eastAsia="Times New Roman" w:hAnsi="Times New Roman" w:cs="Times New Roman"/>
          <w:b/>
          <w:color w:val="000000"/>
          <w:sz w:val="16"/>
          <w:szCs w:val="20"/>
        </w:rPr>
      </w:pPr>
      <w:r w:rsidRPr="00A02EFB">
        <w:rPr>
          <w:rFonts w:ascii="Times New Roman" w:eastAsia="Times New Roman" w:hAnsi="Times New Roman" w:cs="Times New Roman"/>
          <w:b/>
          <w:noProof/>
          <w:color w:val="000000"/>
          <w:sz w:val="16"/>
          <w:szCs w:val="20"/>
        </w:rPr>
        <w:drawing>
          <wp:inline distT="0" distB="0" distL="0" distR="0">
            <wp:extent cx="8001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2E6F5D"/>
                        </a:clrFrom>
                        <a:clrTo>
                          <a:srgbClr val="2E6F5D">
                            <a:alpha val="0"/>
                          </a:srgbClr>
                        </a:clrTo>
                      </a:clrChange>
                      <a:lum bright="-42000" contrast="84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800100"/>
                    </a:xfrm>
                    <a:prstGeom prst="rect">
                      <a:avLst/>
                    </a:prstGeom>
                    <a:noFill/>
                    <a:ln>
                      <a:noFill/>
                    </a:ln>
                  </pic:spPr>
                </pic:pic>
              </a:graphicData>
            </a:graphic>
          </wp:inline>
        </w:drawing>
      </w:r>
    </w:p>
    <w:p w:rsidR="00C44216" w:rsidRPr="00A02EFB" w:rsidRDefault="00C44216" w:rsidP="00C44216">
      <w:pPr>
        <w:keepNext/>
        <w:spacing w:after="0" w:line="240" w:lineRule="auto"/>
        <w:jc w:val="center"/>
        <w:outlineLvl w:val="1"/>
        <w:rPr>
          <w:rFonts w:ascii="Times New Roman" w:eastAsia="Times New Roman" w:hAnsi="Times New Roman" w:cs="Times New Roman"/>
          <w:b/>
          <w:bCs/>
          <w:color w:val="000000"/>
          <w:sz w:val="32"/>
          <w:szCs w:val="20"/>
        </w:rPr>
      </w:pPr>
      <w:r w:rsidRPr="00A02EFB">
        <w:rPr>
          <w:rFonts w:ascii="Times New Roman" w:eastAsia="Times New Roman" w:hAnsi="Times New Roman" w:cs="Times New Roman"/>
          <w:b/>
          <w:bCs/>
          <w:color w:val="000000"/>
          <w:sz w:val="32"/>
          <w:szCs w:val="20"/>
        </w:rPr>
        <w:t>АППАРАТ СОВЕТА ДЕПУТАТОВ</w:t>
      </w:r>
    </w:p>
    <w:p w:rsidR="00C44216" w:rsidRPr="00A02EFB" w:rsidRDefault="00C44216" w:rsidP="00C44216">
      <w:pPr>
        <w:keepNext/>
        <w:spacing w:after="0" w:line="240" w:lineRule="auto"/>
        <w:jc w:val="center"/>
        <w:outlineLvl w:val="1"/>
        <w:rPr>
          <w:rFonts w:ascii="Times New Roman" w:eastAsia="Times New Roman" w:hAnsi="Times New Roman" w:cs="Times New Roman"/>
          <w:b/>
          <w:caps/>
          <w:color w:val="000000"/>
          <w:spacing w:val="72"/>
          <w:sz w:val="32"/>
          <w:szCs w:val="20"/>
        </w:rPr>
      </w:pPr>
      <w:r w:rsidRPr="00A02EFB">
        <w:rPr>
          <w:rFonts w:ascii="Times New Roman" w:eastAsia="Times New Roman" w:hAnsi="Times New Roman" w:cs="Times New Roman"/>
          <w:b/>
          <w:bCs/>
          <w:color w:val="000000"/>
          <w:sz w:val="32"/>
          <w:szCs w:val="20"/>
        </w:rPr>
        <w:t>МУНИЦИПАЛЬНОГО ОКРУГА ПЕРОВО</w:t>
      </w:r>
    </w:p>
    <w:p w:rsidR="00C44216" w:rsidRPr="00A02EFB" w:rsidRDefault="00C44216" w:rsidP="00C44216">
      <w:pPr>
        <w:spacing w:after="0" w:line="240" w:lineRule="auto"/>
        <w:jc w:val="center"/>
        <w:rPr>
          <w:rFonts w:ascii="Times New Roman" w:eastAsia="Times New Roman" w:hAnsi="Times New Roman" w:cs="Times New Roman"/>
          <w:color w:val="000000"/>
          <w:sz w:val="28"/>
          <w:szCs w:val="20"/>
        </w:rPr>
      </w:pPr>
    </w:p>
    <w:p w:rsidR="00C44216" w:rsidRPr="00A02EFB" w:rsidRDefault="00C44216" w:rsidP="00C44216">
      <w:pPr>
        <w:spacing w:before="120" w:after="0" w:line="240" w:lineRule="auto"/>
        <w:jc w:val="center"/>
        <w:rPr>
          <w:rFonts w:ascii="Times New Roman" w:eastAsia="Times New Roman" w:hAnsi="Times New Roman" w:cs="Times New Roman"/>
          <w:b/>
          <w:color w:val="000000"/>
          <w:sz w:val="32"/>
          <w:szCs w:val="32"/>
        </w:rPr>
      </w:pPr>
      <w:r w:rsidRPr="00A02EFB">
        <w:rPr>
          <w:rFonts w:ascii="Times New Roman" w:eastAsia="Times New Roman" w:hAnsi="Times New Roman" w:cs="Times New Roman"/>
          <w:b/>
          <w:color w:val="000000"/>
          <w:sz w:val="32"/>
          <w:szCs w:val="32"/>
        </w:rPr>
        <w:t>ПОСТАНОВЛЕНИЕ</w:t>
      </w:r>
    </w:p>
    <w:p w:rsidR="00C44216" w:rsidRPr="00A02EFB" w:rsidRDefault="00C44216" w:rsidP="00C44216">
      <w:pPr>
        <w:spacing w:before="120" w:after="0" w:line="240" w:lineRule="auto"/>
        <w:jc w:val="both"/>
        <w:rPr>
          <w:rFonts w:ascii="Times New Roman" w:eastAsia="Times New Roman" w:hAnsi="Times New Roman" w:cs="Times New Roman"/>
          <w:b/>
          <w:color w:val="000000"/>
          <w:sz w:val="24"/>
          <w:szCs w:val="20"/>
        </w:rPr>
      </w:pPr>
    </w:p>
    <w:p w:rsidR="00C44216" w:rsidRPr="00A02EFB" w:rsidRDefault="007623F7" w:rsidP="00C44216">
      <w:pPr>
        <w:spacing w:before="120" w:after="0" w:line="240" w:lineRule="auto"/>
        <w:jc w:val="both"/>
        <w:rPr>
          <w:rFonts w:ascii="Times New Roman" w:eastAsia="Times New Roman" w:hAnsi="Times New Roman" w:cs="Times New Roman"/>
          <w:b/>
          <w:color w:val="000000"/>
          <w:sz w:val="24"/>
          <w:szCs w:val="20"/>
        </w:rPr>
      </w:pPr>
      <w:r>
        <w:rPr>
          <w:rFonts w:ascii="Times New Roman" w:eastAsia="Times New Roman" w:hAnsi="Times New Roman" w:cs="Times New Roman"/>
          <w:b/>
          <w:color w:val="000000"/>
          <w:sz w:val="24"/>
          <w:szCs w:val="20"/>
        </w:rPr>
        <w:t>__________________ №___________________</w:t>
      </w:r>
    </w:p>
    <w:p w:rsidR="00C44216" w:rsidRDefault="00C44216" w:rsidP="00C44216">
      <w:pPr>
        <w:spacing w:after="0" w:line="240" w:lineRule="auto"/>
        <w:ind w:firstLine="709"/>
        <w:rPr>
          <w:rFonts w:ascii="Times New Roman" w:hAnsi="Times New Roman" w:cs="Times New Roman"/>
          <w:b/>
          <w:bCs/>
          <w:sz w:val="28"/>
          <w:szCs w:val="28"/>
        </w:rPr>
      </w:pPr>
    </w:p>
    <w:p w:rsidR="00C44216" w:rsidRPr="00476982" w:rsidRDefault="00C44216" w:rsidP="00660CB5">
      <w:pPr>
        <w:pStyle w:val="ConsPlusNormal"/>
        <w:ind w:right="4818"/>
        <w:jc w:val="both"/>
        <w:rPr>
          <w:b w:val="0"/>
        </w:rPr>
      </w:pPr>
      <w:r w:rsidRPr="00476982">
        <w:t xml:space="preserve">Об утверждении Порядка принятия решения о признании безнадежной к взысканию задолженности по платежам в бюджет муниципального округа Перово </w:t>
      </w:r>
    </w:p>
    <w:p w:rsidR="00C44216" w:rsidRPr="00FC184E" w:rsidRDefault="00C44216" w:rsidP="00660CB5">
      <w:pPr>
        <w:spacing w:after="0" w:line="240" w:lineRule="auto"/>
        <w:ind w:right="4818" w:firstLine="709"/>
        <w:rPr>
          <w:rFonts w:ascii="Times New Roman" w:hAnsi="Times New Roman" w:cs="Times New Roman"/>
          <w:b/>
          <w:sz w:val="28"/>
          <w:szCs w:val="28"/>
        </w:rPr>
      </w:pPr>
    </w:p>
    <w:p w:rsidR="00C44216" w:rsidRPr="004C09AA" w:rsidRDefault="00C44216" w:rsidP="00C44216">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 соответствии со </w:t>
      </w:r>
      <w:r w:rsidRPr="00FC184E">
        <w:rPr>
          <w:rFonts w:ascii="Times New Roman" w:hAnsi="Times New Roman" w:cs="Times New Roman"/>
          <w:sz w:val="28"/>
          <w:szCs w:val="28"/>
        </w:rPr>
        <w:t>стать</w:t>
      </w:r>
      <w:r>
        <w:rPr>
          <w:rFonts w:ascii="Times New Roman" w:hAnsi="Times New Roman" w:cs="Times New Roman"/>
          <w:sz w:val="28"/>
          <w:szCs w:val="28"/>
        </w:rPr>
        <w:t xml:space="preserve">ей 47.2 </w:t>
      </w:r>
      <w:r>
        <w:rPr>
          <w:rFonts w:ascii="Times New Roman" w:hAnsi="Times New Roman"/>
          <w:sz w:val="28"/>
          <w:szCs w:val="28"/>
        </w:rPr>
        <w:t>Бюджетного кодекса</w:t>
      </w:r>
      <w:r w:rsidRPr="00E86953">
        <w:rPr>
          <w:rFonts w:ascii="Times New Roman" w:hAnsi="Times New Roman"/>
          <w:sz w:val="28"/>
          <w:szCs w:val="28"/>
        </w:rPr>
        <w:t xml:space="preserve"> </w:t>
      </w:r>
      <w:r>
        <w:rPr>
          <w:rFonts w:ascii="Times New Roman" w:hAnsi="Times New Roman"/>
          <w:sz w:val="28"/>
          <w:szCs w:val="28"/>
        </w:rPr>
        <w:br/>
      </w:r>
      <w:r w:rsidRPr="00E86953">
        <w:rPr>
          <w:rFonts w:ascii="Times New Roman" w:hAnsi="Times New Roman"/>
          <w:sz w:val="28"/>
          <w:szCs w:val="28"/>
        </w:rPr>
        <w:t>Российской Федерации</w:t>
      </w:r>
      <w:r>
        <w:rPr>
          <w:rFonts w:ascii="Times New Roman" w:hAnsi="Times New Roman"/>
          <w:sz w:val="28"/>
          <w:szCs w:val="28"/>
        </w:rPr>
        <w:t xml:space="preserve"> и </w:t>
      </w:r>
      <w:r w:rsidRPr="004C09AA">
        <w:rPr>
          <w:rFonts w:ascii="Times New Roman" w:hAnsi="Times New Roman" w:cs="Times New Roman"/>
          <w:bCs/>
          <w:sz w:val="28"/>
          <w:szCs w:val="28"/>
        </w:rPr>
        <w:t>общи</w:t>
      </w:r>
      <w:r>
        <w:rPr>
          <w:rFonts w:ascii="Times New Roman" w:hAnsi="Times New Roman" w:cs="Times New Roman"/>
          <w:bCs/>
          <w:sz w:val="28"/>
          <w:szCs w:val="28"/>
        </w:rPr>
        <w:t>ми</w:t>
      </w:r>
      <w:r w:rsidRPr="004C09AA">
        <w:rPr>
          <w:rFonts w:ascii="Times New Roman" w:hAnsi="Times New Roman" w:cs="Times New Roman"/>
          <w:bCs/>
          <w:sz w:val="28"/>
          <w:szCs w:val="28"/>
        </w:rPr>
        <w:t xml:space="preserve"> требования</w:t>
      </w:r>
      <w:r>
        <w:rPr>
          <w:rFonts w:ascii="Times New Roman" w:hAnsi="Times New Roman" w:cs="Times New Roman"/>
          <w:bCs/>
          <w:sz w:val="28"/>
          <w:szCs w:val="28"/>
        </w:rPr>
        <w:t>ми</w:t>
      </w:r>
      <w:r w:rsidRPr="004C09AA">
        <w:rPr>
          <w:rFonts w:ascii="Times New Roman" w:hAnsi="Times New Roman" w:cs="Times New Roman"/>
          <w:bCs/>
          <w:sz w:val="28"/>
          <w:szCs w:val="28"/>
        </w:rPr>
        <w:t xml:space="preserve"> к порядку принятия решений о признании безнадежной к взысканию задолженности по платежам в бюджеты бюджетной системы Российской Федерации</w:t>
      </w:r>
      <w:r>
        <w:rPr>
          <w:rFonts w:ascii="Times New Roman" w:hAnsi="Times New Roman" w:cs="Times New Roman"/>
          <w:bCs/>
          <w:sz w:val="28"/>
          <w:szCs w:val="28"/>
        </w:rPr>
        <w:t>, утвержденными</w:t>
      </w:r>
      <w:r w:rsidRPr="004C09AA">
        <w:rPr>
          <w:rFonts w:ascii="Times New Roman" w:hAnsi="Times New Roman"/>
          <w:sz w:val="28"/>
          <w:szCs w:val="28"/>
        </w:rPr>
        <w:t xml:space="preserve"> п</w:t>
      </w:r>
      <w:r w:rsidRPr="004C09AA">
        <w:rPr>
          <w:rFonts w:ascii="Times New Roman" w:hAnsi="Times New Roman" w:cs="Times New Roman"/>
          <w:bCs/>
          <w:sz w:val="28"/>
          <w:szCs w:val="28"/>
        </w:rPr>
        <w:t xml:space="preserve">остановлением Правительства </w:t>
      </w:r>
      <w:r w:rsidRPr="00E86953">
        <w:rPr>
          <w:rFonts w:ascii="Times New Roman" w:hAnsi="Times New Roman"/>
          <w:sz w:val="28"/>
          <w:szCs w:val="28"/>
        </w:rPr>
        <w:t>Российской Федерации</w:t>
      </w:r>
      <w:r>
        <w:rPr>
          <w:rFonts w:ascii="Times New Roman" w:hAnsi="Times New Roman"/>
          <w:sz w:val="28"/>
          <w:szCs w:val="28"/>
        </w:rPr>
        <w:t xml:space="preserve"> </w:t>
      </w:r>
      <w:r w:rsidRPr="004C09AA">
        <w:rPr>
          <w:rFonts w:ascii="Times New Roman" w:hAnsi="Times New Roman" w:cs="Times New Roman"/>
          <w:bCs/>
          <w:sz w:val="28"/>
          <w:szCs w:val="28"/>
        </w:rPr>
        <w:t>от 6 мая 2016 года № 393</w:t>
      </w:r>
      <w:r w:rsidRPr="00FC184E">
        <w:rPr>
          <w:rFonts w:ascii="Times New Roman" w:hAnsi="Times New Roman" w:cs="Times New Roman"/>
          <w:sz w:val="28"/>
          <w:szCs w:val="28"/>
        </w:rPr>
        <w:t>:</w:t>
      </w:r>
    </w:p>
    <w:p w:rsidR="00C44216" w:rsidRDefault="00C44216" w:rsidP="00C44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Pr="00E8772F">
        <w:rPr>
          <w:rFonts w:ascii="Times New Roman" w:hAnsi="Times New Roman" w:cs="Times New Roman"/>
          <w:sz w:val="28"/>
          <w:szCs w:val="28"/>
        </w:rPr>
        <w:t xml:space="preserve">Утвердить </w:t>
      </w:r>
      <w:r>
        <w:rPr>
          <w:rFonts w:ascii="Times New Roman" w:hAnsi="Times New Roman" w:cs="Times New Roman"/>
          <w:sz w:val="28"/>
          <w:szCs w:val="28"/>
        </w:rPr>
        <w:t>П</w:t>
      </w:r>
      <w:r w:rsidRPr="00E8772F">
        <w:rPr>
          <w:rFonts w:ascii="Times New Roman" w:hAnsi="Times New Roman" w:cs="Times New Roman"/>
          <w:sz w:val="28"/>
          <w:szCs w:val="28"/>
        </w:rPr>
        <w:t>орядок</w:t>
      </w:r>
      <w:r>
        <w:rPr>
          <w:rFonts w:ascii="Times New Roman" w:hAnsi="Times New Roman" w:cs="Times New Roman"/>
          <w:sz w:val="28"/>
          <w:szCs w:val="28"/>
        </w:rPr>
        <w:t xml:space="preserve"> </w:t>
      </w:r>
      <w:r w:rsidRPr="004C09AA">
        <w:rPr>
          <w:rFonts w:ascii="Times New Roman" w:hAnsi="Times New Roman" w:cs="Times New Roman"/>
          <w:sz w:val="28"/>
          <w:szCs w:val="28"/>
        </w:rPr>
        <w:t xml:space="preserve">принятия решения о признании безнадежной к взысканию задолженности по платежам в бюджет </w:t>
      </w:r>
      <w:r w:rsidRPr="00476982">
        <w:rPr>
          <w:rFonts w:ascii="Times New Roman" w:hAnsi="Times New Roman" w:cs="Times New Roman"/>
          <w:iCs/>
          <w:sz w:val="28"/>
          <w:szCs w:val="28"/>
        </w:rPr>
        <w:t>муниципального округа Перово</w:t>
      </w:r>
      <w:r>
        <w:rPr>
          <w:rFonts w:ascii="Times New Roman" w:hAnsi="Times New Roman" w:cs="Times New Roman"/>
          <w:sz w:val="28"/>
          <w:szCs w:val="28"/>
        </w:rPr>
        <w:t xml:space="preserve"> согласно приложению к настоящему постановлению.</w:t>
      </w:r>
    </w:p>
    <w:p w:rsidR="007623F7" w:rsidRDefault="007623F7" w:rsidP="00C44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 силу:</w:t>
      </w:r>
    </w:p>
    <w:p w:rsidR="007623F7" w:rsidRDefault="007623F7" w:rsidP="00C44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постановление аппарата Совета депутатов муниципального округа Перово от 11 августа 2017 года №МП-05-4/17 «</w:t>
      </w:r>
      <w:r w:rsidRPr="007623F7">
        <w:rPr>
          <w:rFonts w:ascii="Times New Roman" w:hAnsi="Times New Roman" w:cs="Times New Roman"/>
          <w:sz w:val="28"/>
          <w:szCs w:val="28"/>
        </w:rPr>
        <w:t>Об утверждении Порядка принятия решения о признании безнадежной к взысканию задолженности по платежам в бюджет муниципального округа Перово</w:t>
      </w:r>
      <w:r>
        <w:rPr>
          <w:rFonts w:ascii="Times New Roman" w:hAnsi="Times New Roman" w:cs="Times New Roman"/>
          <w:sz w:val="28"/>
          <w:szCs w:val="28"/>
        </w:rPr>
        <w:t>»;</w:t>
      </w:r>
    </w:p>
    <w:p w:rsidR="007623F7" w:rsidRDefault="007623F7" w:rsidP="00C44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постановление аппарата Совета депутатов муниципального округа Перово от 18 марта 2022 года №МП-05-05/22 «О внесении изменений в </w:t>
      </w:r>
      <w:r>
        <w:rPr>
          <w:rFonts w:ascii="Times New Roman" w:hAnsi="Times New Roman" w:cs="Times New Roman"/>
          <w:sz w:val="28"/>
          <w:szCs w:val="28"/>
        </w:rPr>
        <w:lastRenderedPageBreak/>
        <w:t>постановление аппарата Совета депутатов муниципального округа Перово от 11 августа 2017 года №МП-05-4/17».</w:t>
      </w:r>
    </w:p>
    <w:p w:rsidR="00C44216" w:rsidRDefault="007623F7" w:rsidP="00C44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44216">
        <w:rPr>
          <w:rFonts w:ascii="Times New Roman" w:hAnsi="Times New Roman" w:cs="Times New Roman"/>
          <w:sz w:val="28"/>
          <w:szCs w:val="28"/>
        </w:rPr>
        <w:t>. Опубликовать настоящее постановление в бюллетене «Московский муниципальный вестник».</w:t>
      </w:r>
    </w:p>
    <w:p w:rsidR="00C44216" w:rsidRPr="00476982" w:rsidRDefault="007623F7" w:rsidP="00C44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44216" w:rsidRPr="00476982">
        <w:rPr>
          <w:rFonts w:ascii="Times New Roman" w:hAnsi="Times New Roman" w:cs="Times New Roman"/>
          <w:sz w:val="28"/>
          <w:szCs w:val="28"/>
        </w:rPr>
        <w:t xml:space="preserve">. Контроль за выполнением настоящего постановления возложить на должность главу муниципального округа Перово </w:t>
      </w:r>
      <w:r>
        <w:rPr>
          <w:rFonts w:ascii="Times New Roman" w:hAnsi="Times New Roman" w:cs="Times New Roman"/>
          <w:sz w:val="28"/>
          <w:szCs w:val="28"/>
        </w:rPr>
        <w:t>А.В. Тюрина.</w:t>
      </w:r>
    </w:p>
    <w:p w:rsidR="00C44216" w:rsidRDefault="00C44216" w:rsidP="00C44216">
      <w:pPr>
        <w:spacing w:after="0" w:line="240" w:lineRule="auto"/>
        <w:ind w:firstLine="709"/>
        <w:jc w:val="both"/>
        <w:rPr>
          <w:rFonts w:ascii="Times New Roman" w:hAnsi="Times New Roman" w:cs="Times New Roman"/>
          <w:sz w:val="28"/>
          <w:szCs w:val="28"/>
        </w:rPr>
      </w:pPr>
    </w:p>
    <w:p w:rsidR="00C44216" w:rsidRPr="00476982" w:rsidRDefault="00C44216" w:rsidP="00C44216">
      <w:pPr>
        <w:spacing w:after="0" w:line="240" w:lineRule="auto"/>
        <w:ind w:firstLine="709"/>
        <w:jc w:val="both"/>
        <w:rPr>
          <w:rFonts w:ascii="Times New Roman" w:hAnsi="Times New Roman" w:cs="Times New Roman"/>
          <w:sz w:val="28"/>
          <w:szCs w:val="28"/>
        </w:rPr>
      </w:pPr>
    </w:p>
    <w:p w:rsidR="00C44216" w:rsidRDefault="00C44216" w:rsidP="00C44216">
      <w:pPr>
        <w:spacing w:after="0" w:line="240" w:lineRule="auto"/>
        <w:rPr>
          <w:rFonts w:ascii="Times New Roman" w:hAnsi="Times New Roman" w:cs="Times New Roman"/>
          <w:sz w:val="28"/>
          <w:szCs w:val="28"/>
        </w:rPr>
      </w:pPr>
      <w:r w:rsidRPr="00476982">
        <w:rPr>
          <w:rFonts w:ascii="Times New Roman" w:hAnsi="Times New Roman" w:cs="Times New Roman"/>
          <w:sz w:val="28"/>
          <w:szCs w:val="28"/>
        </w:rPr>
        <w:t>Глава муниципального округа Перово</w:t>
      </w:r>
      <w:r w:rsidRPr="00476982">
        <w:rPr>
          <w:rFonts w:ascii="Times New Roman" w:hAnsi="Times New Roman" w:cs="Times New Roman"/>
          <w:sz w:val="28"/>
          <w:szCs w:val="28"/>
        </w:rPr>
        <w:tab/>
      </w:r>
      <w:r w:rsidRPr="00476982">
        <w:rPr>
          <w:rFonts w:ascii="Times New Roman" w:hAnsi="Times New Roman" w:cs="Times New Roman"/>
          <w:sz w:val="28"/>
          <w:szCs w:val="28"/>
        </w:rPr>
        <w:tab/>
      </w:r>
      <w:r w:rsidRPr="00476982">
        <w:rPr>
          <w:rFonts w:ascii="Times New Roman" w:hAnsi="Times New Roman" w:cs="Times New Roman"/>
          <w:sz w:val="28"/>
          <w:szCs w:val="28"/>
        </w:rPr>
        <w:tab/>
      </w:r>
      <w:r w:rsidR="007623F7">
        <w:rPr>
          <w:rFonts w:ascii="Times New Roman" w:hAnsi="Times New Roman" w:cs="Times New Roman"/>
          <w:sz w:val="28"/>
          <w:szCs w:val="28"/>
        </w:rPr>
        <w:t xml:space="preserve">                          А.В. Тюрин</w:t>
      </w:r>
    </w:p>
    <w:p w:rsidR="00660CB5" w:rsidRDefault="00660CB5" w:rsidP="00C44216">
      <w:pPr>
        <w:spacing w:after="0" w:line="240" w:lineRule="auto"/>
        <w:ind w:left="5670"/>
        <w:rPr>
          <w:rFonts w:ascii="Times New Roman" w:hAnsi="Times New Roman" w:cs="Times New Roman"/>
          <w:sz w:val="28"/>
          <w:szCs w:val="28"/>
        </w:rPr>
      </w:pPr>
    </w:p>
    <w:p w:rsidR="007623F7" w:rsidRDefault="007623F7" w:rsidP="00C44216">
      <w:pPr>
        <w:spacing w:after="0" w:line="240" w:lineRule="auto"/>
        <w:ind w:left="5670"/>
        <w:rPr>
          <w:rFonts w:ascii="Times New Roman" w:hAnsi="Times New Roman" w:cs="Times New Roman"/>
          <w:sz w:val="28"/>
          <w:szCs w:val="28"/>
        </w:rPr>
      </w:pPr>
    </w:p>
    <w:p w:rsidR="00660CB5" w:rsidRDefault="00660CB5" w:rsidP="00C44216">
      <w:pPr>
        <w:spacing w:after="0" w:line="240" w:lineRule="auto"/>
        <w:ind w:left="5670"/>
        <w:rPr>
          <w:rFonts w:ascii="Times New Roman" w:hAnsi="Times New Roman" w:cs="Times New Roman"/>
          <w:sz w:val="28"/>
          <w:szCs w:val="28"/>
        </w:rPr>
      </w:pPr>
    </w:p>
    <w:p w:rsidR="00C44216" w:rsidRPr="00A02EFB" w:rsidRDefault="00C44216" w:rsidP="00C44216">
      <w:pPr>
        <w:spacing w:after="0" w:line="240" w:lineRule="auto"/>
        <w:ind w:left="5670"/>
        <w:rPr>
          <w:rFonts w:ascii="Times New Roman" w:hAnsi="Times New Roman" w:cs="Times New Roman"/>
          <w:sz w:val="28"/>
          <w:szCs w:val="28"/>
        </w:rPr>
      </w:pPr>
      <w:r w:rsidRPr="00A02EFB">
        <w:rPr>
          <w:rFonts w:ascii="Times New Roman" w:hAnsi="Times New Roman" w:cs="Times New Roman"/>
          <w:sz w:val="28"/>
          <w:szCs w:val="28"/>
        </w:rPr>
        <w:t xml:space="preserve">Приложение </w:t>
      </w:r>
    </w:p>
    <w:p w:rsidR="00C44216" w:rsidRDefault="00C44216" w:rsidP="00C44216">
      <w:pPr>
        <w:spacing w:after="0" w:line="240" w:lineRule="auto"/>
        <w:ind w:left="5670"/>
        <w:jc w:val="both"/>
        <w:rPr>
          <w:rFonts w:ascii="Times New Roman" w:eastAsia="Calibri" w:hAnsi="Times New Roman" w:cs="Times New Roman"/>
          <w:sz w:val="28"/>
          <w:szCs w:val="28"/>
        </w:rPr>
      </w:pPr>
      <w:r w:rsidRPr="00A02EFB">
        <w:rPr>
          <w:rFonts w:ascii="Times New Roman" w:hAnsi="Times New Roman" w:cs="Times New Roman"/>
          <w:sz w:val="28"/>
          <w:szCs w:val="28"/>
        </w:rPr>
        <w:t xml:space="preserve">к постановлению аппарата Совета депутатов муниципального округа Перово </w:t>
      </w:r>
      <w:r>
        <w:rPr>
          <w:rFonts w:ascii="Times New Roman" w:hAnsi="Times New Roman" w:cs="Times New Roman"/>
          <w:sz w:val="28"/>
          <w:szCs w:val="28"/>
        </w:rPr>
        <w:t xml:space="preserve">от </w:t>
      </w:r>
      <w:r w:rsidR="007623F7">
        <w:rPr>
          <w:rFonts w:ascii="Times New Roman" w:hAnsi="Times New Roman" w:cs="Times New Roman"/>
          <w:sz w:val="28"/>
          <w:szCs w:val="28"/>
        </w:rPr>
        <w:t>___________</w:t>
      </w:r>
      <w:r w:rsidRPr="003248BC">
        <w:rPr>
          <w:rFonts w:ascii="Times New Roman" w:hAnsi="Times New Roman" w:cs="Times New Roman"/>
          <w:sz w:val="28"/>
          <w:szCs w:val="28"/>
        </w:rPr>
        <w:t xml:space="preserve"> № </w:t>
      </w:r>
      <w:r w:rsidR="007623F7">
        <w:rPr>
          <w:rFonts w:ascii="Times New Roman" w:hAnsi="Times New Roman" w:cs="Times New Roman"/>
          <w:sz w:val="28"/>
          <w:szCs w:val="28"/>
        </w:rPr>
        <w:t>____________</w:t>
      </w:r>
    </w:p>
    <w:p w:rsidR="00C44216" w:rsidRDefault="00C44216" w:rsidP="00C44216">
      <w:pPr>
        <w:pStyle w:val="71"/>
        <w:shd w:val="clear" w:color="auto" w:fill="auto"/>
        <w:spacing w:after="0" w:line="240" w:lineRule="auto"/>
        <w:ind w:firstLine="0"/>
        <w:rPr>
          <w:rFonts w:ascii="Times New Roman" w:hAnsi="Times New Roman" w:cs="Times New Roman"/>
          <w:sz w:val="28"/>
          <w:szCs w:val="28"/>
        </w:rPr>
      </w:pPr>
    </w:p>
    <w:p w:rsidR="007623F7" w:rsidRDefault="007623F7" w:rsidP="007623F7">
      <w:pPr>
        <w:pStyle w:val="71"/>
        <w:shd w:val="clear" w:color="auto" w:fill="auto"/>
        <w:spacing w:after="0" w:line="240" w:lineRule="auto"/>
        <w:ind w:firstLine="0"/>
        <w:rPr>
          <w:rFonts w:ascii="Times New Roman" w:hAnsi="Times New Roman" w:cs="Times New Roman"/>
          <w:sz w:val="28"/>
          <w:szCs w:val="28"/>
        </w:rPr>
      </w:pPr>
      <w:r>
        <w:rPr>
          <w:rFonts w:ascii="Times New Roman" w:hAnsi="Times New Roman" w:cs="Times New Roman"/>
          <w:sz w:val="28"/>
          <w:szCs w:val="28"/>
        </w:rPr>
        <w:t>П</w:t>
      </w:r>
      <w:r w:rsidRPr="00E8772F">
        <w:rPr>
          <w:rFonts w:ascii="Times New Roman" w:hAnsi="Times New Roman" w:cs="Times New Roman"/>
          <w:sz w:val="28"/>
          <w:szCs w:val="28"/>
        </w:rPr>
        <w:t>орядок</w:t>
      </w:r>
    </w:p>
    <w:p w:rsidR="007623F7" w:rsidRPr="00ED13E7" w:rsidRDefault="007623F7" w:rsidP="007623F7">
      <w:pPr>
        <w:pStyle w:val="71"/>
        <w:shd w:val="clear" w:color="auto" w:fill="auto"/>
        <w:spacing w:after="0" w:line="240" w:lineRule="auto"/>
        <w:ind w:firstLine="0"/>
        <w:rPr>
          <w:rFonts w:ascii="Times New Roman" w:hAnsi="Times New Roman" w:cs="Times New Roman"/>
          <w:iCs/>
          <w:sz w:val="28"/>
          <w:szCs w:val="28"/>
        </w:rPr>
      </w:pPr>
      <w:r w:rsidRPr="004C09AA">
        <w:rPr>
          <w:rFonts w:ascii="Times New Roman" w:hAnsi="Times New Roman" w:cs="Times New Roman"/>
          <w:sz w:val="28"/>
          <w:szCs w:val="28"/>
        </w:rPr>
        <w:t xml:space="preserve">принятия решения о признании безнадежной к взысканию задолженности по платежам в бюджет </w:t>
      </w:r>
      <w:r w:rsidRPr="00ED13E7">
        <w:rPr>
          <w:rFonts w:ascii="Times New Roman" w:hAnsi="Times New Roman" w:cs="Times New Roman"/>
          <w:iCs/>
          <w:sz w:val="28"/>
          <w:szCs w:val="28"/>
        </w:rPr>
        <w:t>муниципального округа Перово</w:t>
      </w:r>
    </w:p>
    <w:p w:rsidR="007623F7" w:rsidRPr="00ED13E7" w:rsidRDefault="007623F7" w:rsidP="007623F7">
      <w:pPr>
        <w:pStyle w:val="Pa11"/>
        <w:spacing w:line="240" w:lineRule="auto"/>
        <w:ind w:firstLine="709"/>
        <w:jc w:val="both"/>
        <w:rPr>
          <w:rFonts w:ascii="Times New Roman" w:hAnsi="Times New Roman" w:cs="Times New Roman"/>
          <w:iCs/>
          <w:color w:val="000000"/>
          <w:sz w:val="28"/>
          <w:szCs w:val="28"/>
        </w:rPr>
      </w:pPr>
    </w:p>
    <w:p w:rsidR="007623F7" w:rsidRPr="00ED13E7" w:rsidRDefault="007623F7" w:rsidP="007623F7">
      <w:pPr>
        <w:spacing w:after="0" w:line="240" w:lineRule="auto"/>
        <w:ind w:firstLine="709"/>
        <w:jc w:val="both"/>
        <w:rPr>
          <w:rFonts w:ascii="Times New Roman" w:hAnsi="Times New Roman" w:cs="Times New Roman"/>
          <w:iCs/>
          <w:sz w:val="28"/>
          <w:szCs w:val="28"/>
        </w:rPr>
      </w:pPr>
      <w:r w:rsidRPr="00ED13E7">
        <w:rPr>
          <w:rFonts w:ascii="Times New Roman" w:hAnsi="Times New Roman" w:cs="Times New Roman"/>
          <w:iCs/>
          <w:sz w:val="28"/>
          <w:szCs w:val="28"/>
        </w:rPr>
        <w:t xml:space="preserve">1. Настоящий Порядок определяет правила принятия аппаратом Совета депутатов муниципального округа Перово – администратором доходов бюджета муниципального округа Перово (далее – аппарат Совета </w:t>
      </w:r>
      <w:r w:rsidR="00716145" w:rsidRPr="00ED13E7">
        <w:rPr>
          <w:rFonts w:ascii="Times New Roman" w:hAnsi="Times New Roman" w:cs="Times New Roman"/>
          <w:iCs/>
          <w:sz w:val="28"/>
          <w:szCs w:val="28"/>
        </w:rPr>
        <w:t>депутатов)</w:t>
      </w:r>
      <w:r w:rsidRPr="00ED13E7">
        <w:rPr>
          <w:rFonts w:ascii="Times New Roman" w:hAnsi="Times New Roman" w:cs="Times New Roman"/>
          <w:iCs/>
          <w:sz w:val="28"/>
          <w:szCs w:val="28"/>
        </w:rPr>
        <w:t xml:space="preserve"> решения о признании безнадежной к взысканию задолженности по платежам в бюджет муниципального округа Перово (далее – бюджет).</w:t>
      </w:r>
    </w:p>
    <w:p w:rsidR="007623F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bookmarkStart w:id="0" w:name="Par0"/>
      <w:bookmarkEnd w:id="0"/>
      <w:r w:rsidRPr="005C5A80">
        <w:rPr>
          <w:rFonts w:ascii="Times New Roman" w:hAnsi="Times New Roman" w:cs="Times New Roman"/>
          <w:sz w:val="28"/>
          <w:szCs w:val="28"/>
        </w:rPr>
        <w:t>Платежи в бюджет, не уплаченные в установленный срок (задолженность по платежам в бюджет), признаются безнадежными к взысканию в случае</w:t>
      </w:r>
      <w:r w:rsidRPr="007D1B6C">
        <w:rPr>
          <w:rFonts w:ascii="Times New Roman" w:hAnsi="Times New Roman" w:cs="Times New Roman"/>
          <w:sz w:val="28"/>
          <w:szCs w:val="28"/>
        </w:rPr>
        <w:t>:</w:t>
      </w:r>
    </w:p>
    <w:p w:rsidR="007623F7" w:rsidRPr="00B206C8" w:rsidRDefault="007623F7" w:rsidP="007623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Pr="00B206C8">
        <w:rPr>
          <w:rFonts w:ascii="Times New Roman" w:hAnsi="Times New Roman" w:cs="Times New Roman"/>
          <w:sz w:val="28"/>
          <w:szCs w:val="28"/>
        </w:rPr>
        <w:t>смерт</w:t>
      </w:r>
      <w:r>
        <w:rPr>
          <w:rFonts w:ascii="Times New Roman" w:hAnsi="Times New Roman" w:cs="Times New Roman"/>
          <w:sz w:val="28"/>
          <w:szCs w:val="28"/>
        </w:rPr>
        <w:t>и</w:t>
      </w:r>
      <w:r w:rsidRPr="00B206C8">
        <w:rPr>
          <w:rFonts w:ascii="Times New Roman" w:hAnsi="Times New Roman" w:cs="Times New Roman"/>
          <w:sz w:val="28"/>
          <w:szCs w:val="28"/>
        </w:rPr>
        <w:t xml:space="preserve"> физического лица </w:t>
      </w:r>
      <w:r>
        <w:rPr>
          <w:rFonts w:ascii="Times New Roman" w:hAnsi="Times New Roman" w:cs="Times New Roman"/>
          <w:sz w:val="28"/>
          <w:szCs w:val="28"/>
        </w:rPr>
        <w:t>-</w:t>
      </w:r>
      <w:r w:rsidRPr="00B206C8">
        <w:rPr>
          <w:rFonts w:ascii="Times New Roman" w:hAnsi="Times New Roman" w:cs="Times New Roman"/>
          <w:sz w:val="28"/>
          <w:szCs w:val="28"/>
        </w:rPr>
        <w:t xml:space="preserve"> плательщика платежей в бюджет или объявлени</w:t>
      </w:r>
      <w:r>
        <w:rPr>
          <w:rFonts w:ascii="Times New Roman" w:hAnsi="Times New Roman" w:cs="Times New Roman"/>
          <w:sz w:val="28"/>
          <w:szCs w:val="28"/>
        </w:rPr>
        <w:t>я</w:t>
      </w:r>
      <w:r w:rsidRPr="00B206C8">
        <w:rPr>
          <w:rFonts w:ascii="Times New Roman" w:hAnsi="Times New Roman" w:cs="Times New Roman"/>
          <w:sz w:val="28"/>
          <w:szCs w:val="28"/>
        </w:rPr>
        <w:t xml:space="preserve"> его умершим в порядке, установленном гражданским процессуальным законодательством Российской Федерации;</w:t>
      </w:r>
    </w:p>
    <w:p w:rsidR="007623F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Pr="00B206C8">
        <w:rPr>
          <w:rFonts w:ascii="Times New Roman" w:hAnsi="Times New Roman" w:cs="Times New Roman"/>
          <w:sz w:val="28"/>
          <w:szCs w:val="28"/>
        </w:rPr>
        <w:t>признани</w:t>
      </w:r>
      <w:r>
        <w:rPr>
          <w:rFonts w:ascii="Times New Roman" w:hAnsi="Times New Roman" w:cs="Times New Roman"/>
          <w:sz w:val="28"/>
          <w:szCs w:val="28"/>
        </w:rPr>
        <w:t>я</w:t>
      </w:r>
      <w:r w:rsidRPr="00B206C8">
        <w:rPr>
          <w:rFonts w:ascii="Times New Roman" w:hAnsi="Times New Roman" w:cs="Times New Roman"/>
          <w:sz w:val="28"/>
          <w:szCs w:val="28"/>
        </w:rPr>
        <w:t xml:space="preserve"> банкротом индивидуального предпринимателя </w:t>
      </w:r>
      <w:r>
        <w:rPr>
          <w:rFonts w:ascii="Times New Roman" w:hAnsi="Times New Roman" w:cs="Times New Roman"/>
          <w:sz w:val="28"/>
          <w:szCs w:val="28"/>
        </w:rPr>
        <w:t>-</w:t>
      </w:r>
      <w:r w:rsidRPr="00B206C8">
        <w:rPr>
          <w:rFonts w:ascii="Times New Roman" w:hAnsi="Times New Roman" w:cs="Times New Roman"/>
          <w:sz w:val="28"/>
          <w:szCs w:val="28"/>
        </w:rPr>
        <w:t xml:space="preserve"> плательщика платежей в бюджет в соответствии с Федеральным законом </w:t>
      </w:r>
      <w:r>
        <w:rPr>
          <w:rFonts w:ascii="Times New Roman" w:hAnsi="Times New Roman" w:cs="Times New Roman"/>
          <w:sz w:val="28"/>
          <w:szCs w:val="28"/>
        </w:rPr>
        <w:br/>
      </w:r>
      <w:r w:rsidRPr="00B206C8">
        <w:rPr>
          <w:rFonts w:ascii="Times New Roman" w:hAnsi="Times New Roman" w:cs="Times New Roman"/>
          <w:sz w:val="28"/>
          <w:szCs w:val="28"/>
        </w:rPr>
        <w:t>от 26 октября 2002 г</w:t>
      </w:r>
      <w:r>
        <w:rPr>
          <w:rFonts w:ascii="Times New Roman" w:hAnsi="Times New Roman" w:cs="Times New Roman"/>
          <w:sz w:val="28"/>
          <w:szCs w:val="28"/>
        </w:rPr>
        <w:t>ода № 127-ФЗ «</w:t>
      </w:r>
      <w:r w:rsidRPr="00B206C8">
        <w:rPr>
          <w:rFonts w:ascii="Times New Roman" w:hAnsi="Times New Roman" w:cs="Times New Roman"/>
          <w:sz w:val="28"/>
          <w:szCs w:val="28"/>
        </w:rPr>
        <w:t>О несостоятельности (банкротстве)</w:t>
      </w:r>
      <w:r>
        <w:rPr>
          <w:rFonts w:ascii="Times New Roman" w:hAnsi="Times New Roman" w:cs="Times New Roman"/>
          <w:sz w:val="28"/>
          <w:szCs w:val="28"/>
        </w:rPr>
        <w:t>»</w:t>
      </w:r>
      <w:r w:rsidRPr="00B206C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06C8">
        <w:rPr>
          <w:rFonts w:ascii="Times New Roman" w:hAnsi="Times New Roman" w:cs="Times New Roman"/>
          <w:sz w:val="28"/>
          <w:szCs w:val="28"/>
        </w:rPr>
        <w:t xml:space="preserve">в части задолженности по платежам в бюджет, не </w:t>
      </w:r>
      <w:r>
        <w:rPr>
          <w:rFonts w:ascii="Times New Roman" w:hAnsi="Times New Roman" w:cs="Times New Roman"/>
          <w:sz w:val="28"/>
          <w:szCs w:val="28"/>
        </w:rPr>
        <w:t xml:space="preserve">погашенной </w:t>
      </w:r>
      <w:r w:rsidRPr="00B206C8">
        <w:rPr>
          <w:rFonts w:ascii="Times New Roman" w:hAnsi="Times New Roman" w:cs="Times New Roman"/>
          <w:sz w:val="28"/>
          <w:szCs w:val="28"/>
        </w:rPr>
        <w:t>по причине недостаточности имущества должника;</w:t>
      </w:r>
    </w:p>
    <w:p w:rsidR="007623F7" w:rsidRPr="00DE7686"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E7686">
        <w:rPr>
          <w:rFonts w:ascii="Times New Roman" w:hAnsi="Times New Roman" w:cs="Times New Roman"/>
          <w:sz w:val="28"/>
          <w:szCs w:val="28"/>
        </w:rPr>
        <w:t>)</w:t>
      </w:r>
      <w:r>
        <w:rPr>
          <w:rFonts w:ascii="Times New Roman" w:hAnsi="Times New Roman" w:cs="Times New Roman"/>
          <w:sz w:val="28"/>
          <w:szCs w:val="28"/>
        </w:rPr>
        <w:t> </w:t>
      </w:r>
      <w:r w:rsidRPr="00DE7686">
        <w:rPr>
          <w:rFonts w:ascii="Times New Roman" w:hAnsi="Times New Roman" w:cs="Times New Roman"/>
          <w:sz w:val="28"/>
          <w:szCs w:val="28"/>
        </w:rPr>
        <w:t xml:space="preserve">признания банкротом гражданина, не являющегося индивидуальным предпринимателем, в соответствии с Федеральным </w:t>
      </w:r>
      <w:r w:rsidRPr="004A72EB">
        <w:rPr>
          <w:rFonts w:ascii="Times New Roman" w:hAnsi="Times New Roman" w:cs="Times New Roman"/>
          <w:sz w:val="28"/>
          <w:szCs w:val="28"/>
        </w:rPr>
        <w:t xml:space="preserve">законом </w:t>
      </w:r>
      <w:r>
        <w:rPr>
          <w:rFonts w:ascii="Times New Roman" w:hAnsi="Times New Roman" w:cs="Times New Roman"/>
          <w:sz w:val="28"/>
          <w:szCs w:val="28"/>
        </w:rPr>
        <w:t>«</w:t>
      </w:r>
      <w:r w:rsidRPr="00DE7686">
        <w:rPr>
          <w:rFonts w:ascii="Times New Roman" w:hAnsi="Times New Roman" w:cs="Times New Roman"/>
          <w:sz w:val="28"/>
          <w:szCs w:val="28"/>
        </w:rPr>
        <w:t>О несостоятельности (банкротстве)</w:t>
      </w:r>
      <w:r>
        <w:rPr>
          <w:rFonts w:ascii="Times New Roman" w:hAnsi="Times New Roman" w:cs="Times New Roman"/>
          <w:sz w:val="28"/>
          <w:szCs w:val="28"/>
        </w:rPr>
        <w:t>» -</w:t>
      </w:r>
      <w:r w:rsidRPr="00DE7686">
        <w:rPr>
          <w:rFonts w:ascii="Times New Roman" w:hAnsi="Times New Roman" w:cs="Times New Roman"/>
          <w:sz w:val="28"/>
          <w:szCs w:val="28"/>
        </w:rPr>
        <w:t xml:space="preserve"> в части задолженности по платежам в бюджет, не погашенной после завершения расчетов с кредиторами в соответствии с указанным Федеральным законом;</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ликвидации организации - п</w:t>
      </w:r>
      <w:r w:rsidRPr="00B206C8">
        <w:rPr>
          <w:rFonts w:ascii="Times New Roman" w:hAnsi="Times New Roman" w:cs="Times New Roman"/>
          <w:sz w:val="28"/>
          <w:szCs w:val="28"/>
        </w:rPr>
        <w:t xml:space="preserve">лательщика платежей в бюджет в части задолженности по платежам в бюджет, не </w:t>
      </w:r>
      <w:r>
        <w:rPr>
          <w:rFonts w:ascii="Times New Roman" w:hAnsi="Times New Roman" w:cs="Times New Roman"/>
          <w:sz w:val="28"/>
          <w:szCs w:val="28"/>
        </w:rPr>
        <w:t xml:space="preserve">погашенной </w:t>
      </w:r>
      <w:r w:rsidRPr="00B206C8">
        <w:rPr>
          <w:rFonts w:ascii="Times New Roman" w:hAnsi="Times New Roman" w:cs="Times New Roman"/>
          <w:sz w:val="28"/>
          <w:szCs w:val="28"/>
        </w:rPr>
        <w:t xml:space="preserve">по причине </w:t>
      </w:r>
      <w:r w:rsidRPr="00ED13E7">
        <w:rPr>
          <w:rFonts w:ascii="Times New Roman" w:hAnsi="Times New Roman" w:cs="Times New Roman"/>
          <w:sz w:val="28"/>
          <w:szCs w:val="28"/>
        </w:rPr>
        <w:lastRenderedPageBreak/>
        <w:t>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д) применения актов об амнистии или о помиловании в отношении осужденных к наказанию в виде штрафа или принятия судом решения, в соответствии с которым аппарат Совета депутатов утрачивает возможность взыскания задолженности по платежам в бюджет;</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е) вынесения судебным приставом-исполнителем постановления об окончании исполнительного производства и о возвращении аппарату Совета депутатов исполнительного документа по основанию, предусмотренному пунктом 3 или 4 части 1 статьи 46 Федерального закона от 2 октября 2007 года № 229-ФЗ «Об исполнительном производстве», если с даты образования задолженности по платежам в бюджет прошло более пяти лет, в следующих случаях:</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bookmarkStart w:id="1" w:name="Par9"/>
      <w:bookmarkEnd w:id="1"/>
      <w:r w:rsidRPr="00ED13E7">
        <w:rPr>
          <w:rFonts w:ascii="Times New Roman" w:hAnsi="Times New Roman" w:cs="Times New Roman"/>
          <w:sz w:val="28"/>
          <w:szCs w:val="28"/>
        </w:rPr>
        <w:t>ж)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аппарату Совета депутатов по основанию, предусмотренному пунктом 3 или 4 части 1 статьи 46 Федерального закона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3. Наряду со случаями, предусмотренными пунктом 2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lastRenderedPageBreak/>
        <w:t xml:space="preserve">4. Документы, подтверждающие наличие оснований для принятия решений о признании безнадежной к взысканию задолженности по платежам в бюджет: </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а) выписка из отчетности аппарата Совета депутатов об учитываемых суммах задолженности по уплате платежей в бюджет;</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б) справка аппарата Совета депутатов о принятых мерах по обеспечению взыскания задолженности по платежам в бюджет;</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в) документы, подтверждающие случаи признания безнадежной к взысканию задолженности по платежам в бюджет, в том числе:</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документ, свидетельствующий о смерти физического лица - плательщика платежей в бюджет или подтверждающий факт объявления его умершим;</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судебный акт о завершении конкурсного производства или завершении реализации имущества гражданина - плательщика платежей в бюджет;</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акт об амнистии или о помиловании в отношении осужденных к наказанию в виде штрафа или судебный акт, в соответствии с которым аппарат Совета депутатов утрачивает возможность взыскания задолженности по платежам в бюджет;</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постановление судебного пристава-исполнителя об окончании исполнительного производства в связи с возвращением аппарату Совета депутатов по основанию, предусмотренному пунктом 3 или 4 части 1 статьи 46 Федерального закона «Об исполнительном производстве»;</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постановление о прекращении исполнения постановления о назначении административного наказания.</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5. Подготовку решений о признании безнадежной к взысканию задолженности по платежам в бюджет осуществляет постоянно действующая </w:t>
      </w:r>
      <w:r w:rsidRPr="00ED13E7">
        <w:rPr>
          <w:rFonts w:ascii="Times New Roman" w:hAnsi="Times New Roman" w:cs="Times New Roman"/>
          <w:sz w:val="28"/>
          <w:szCs w:val="28"/>
        </w:rPr>
        <w:lastRenderedPageBreak/>
        <w:t xml:space="preserve">комиссия аппарата Совета депутатов по поступлению и выбытию финансовых активов (далее - комиссия) в составе </w:t>
      </w:r>
      <w:r w:rsidR="00ED13E7" w:rsidRPr="00ED13E7">
        <w:rPr>
          <w:rFonts w:ascii="Times New Roman" w:hAnsi="Times New Roman" w:cs="Times New Roman"/>
          <w:sz w:val="28"/>
          <w:szCs w:val="28"/>
        </w:rPr>
        <w:t>4</w:t>
      </w:r>
      <w:r w:rsidRPr="00ED13E7">
        <w:rPr>
          <w:rFonts w:ascii="Times New Roman" w:hAnsi="Times New Roman" w:cs="Times New Roman"/>
          <w:sz w:val="28"/>
          <w:szCs w:val="28"/>
        </w:rPr>
        <w:t xml:space="preserve"> человек.</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6. Состав комиссии утверждается распоряжением аппарата Совета депутатов. В состав комиссии входят председатель комиссии, члены комиссии.</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7. Заседание комиссии проводит председатель комиссии. В отсутствие председателя комиссии заседание проводит </w:t>
      </w:r>
      <w:r w:rsidR="00ED13E7" w:rsidRPr="00ED13E7">
        <w:rPr>
          <w:rFonts w:ascii="Times New Roman" w:hAnsi="Times New Roman" w:cs="Times New Roman"/>
          <w:sz w:val="28"/>
          <w:szCs w:val="28"/>
        </w:rPr>
        <w:t xml:space="preserve">член комиссии по поручению </w:t>
      </w:r>
      <w:r w:rsidRPr="00ED13E7">
        <w:rPr>
          <w:rFonts w:ascii="Times New Roman" w:hAnsi="Times New Roman" w:cs="Times New Roman"/>
          <w:sz w:val="28"/>
          <w:szCs w:val="28"/>
        </w:rPr>
        <w:t xml:space="preserve">председателя </w:t>
      </w:r>
      <w:r w:rsidR="00716145" w:rsidRPr="00ED13E7">
        <w:rPr>
          <w:rFonts w:ascii="Times New Roman" w:hAnsi="Times New Roman" w:cs="Times New Roman"/>
          <w:sz w:val="28"/>
          <w:szCs w:val="28"/>
        </w:rPr>
        <w:t>комиссии</w:t>
      </w:r>
      <w:r w:rsidRPr="00ED13E7">
        <w:rPr>
          <w:rFonts w:ascii="Times New Roman" w:hAnsi="Times New Roman" w:cs="Times New Roman"/>
          <w:sz w:val="28"/>
          <w:szCs w:val="28"/>
        </w:rPr>
        <w:t>.</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8. Комиссия правомочна, если на ее заседании присутствует большинство от установленной численности состава комиссии (пункт 5). </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9. Решения комиссии принимаются путем открытого голосования большинством голосов членов комиссии, присутствующих на заседании комиссии. При голосовании каждый член комиссии имеет один голос.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10. Ведение протокола заседания комиссии, подготовку заседаний комиссии, информирование членов комиссии о месте, дате и времени проведения заседаний комиссии осуществляет </w:t>
      </w:r>
      <w:r w:rsidR="00ED13E7" w:rsidRPr="00ED13E7">
        <w:rPr>
          <w:rFonts w:ascii="Times New Roman" w:hAnsi="Times New Roman" w:cs="Times New Roman"/>
          <w:sz w:val="28"/>
          <w:szCs w:val="28"/>
        </w:rPr>
        <w:t>член комиссии по поручению председателя комиссии</w:t>
      </w:r>
      <w:r w:rsidRPr="00ED13E7">
        <w:rPr>
          <w:rFonts w:ascii="Times New Roman" w:hAnsi="Times New Roman" w:cs="Times New Roman"/>
          <w:sz w:val="28"/>
          <w:szCs w:val="28"/>
        </w:rPr>
        <w:t>.</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11. Муниципальный служащий аппарата Совета депутатов, ответственный за выявление задолженности по платежам в бюджет направляет в комиссию относящийся к соответствующему случаю, предусмотренному пунктом 2 или 3 настоящего Порядка, комплект документов, указанных в пункте 4 настоящего Порядка, не позднее пяти рабочих дней после дня поступления в аппарат Совета депутатов документа (документов), подтверждающего такой случай.</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12. Срок рассмотрения комиссией документов (пункт 11) не должен превышать десяти рабочих дней после дня их представления в комиссию.</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13. По результатам рассмотрения документов (пункт 12) комиссия принимает одно из следующих решений:</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а) признать задолженность по платежам в бюджет безнадежной к взысканию;</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б) отказать в признании задолженности по платежам в бюджет безнадежной к взысканию.</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14. По итогам заседания комиссии в течение пяти рабочих дней после дня проведения заседания оформляется и подписывается протокол ее заседания. Протокол подписывается всеми присутствовавшими на заседании членами комиссии. </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15. Решение комиссии о признании безнадежной к взысканию задолженности по платежам в бюджет оформляется актом согласно приложению к настоящему Порядку, который подписывается всеми присутствовавшими на заседании членами комиссии в срок, указанный в пункте 14 настоящего Порядка.</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Указанный акт, копии документов, на основании которых комиссией принято решение о признании безнадежной к взысканию задолженности по </w:t>
      </w:r>
      <w:r w:rsidRPr="00ED13E7">
        <w:rPr>
          <w:rFonts w:ascii="Times New Roman" w:hAnsi="Times New Roman" w:cs="Times New Roman"/>
          <w:sz w:val="28"/>
          <w:szCs w:val="28"/>
        </w:rPr>
        <w:lastRenderedPageBreak/>
        <w:t xml:space="preserve">платежам в бюджет, и проект распоряжения аппарата Совета </w:t>
      </w:r>
      <w:r w:rsidR="00DD4595" w:rsidRPr="00ED13E7">
        <w:rPr>
          <w:rFonts w:ascii="Times New Roman" w:hAnsi="Times New Roman" w:cs="Times New Roman"/>
          <w:sz w:val="28"/>
          <w:szCs w:val="28"/>
        </w:rPr>
        <w:t>депутатов о</w:t>
      </w:r>
      <w:r w:rsidRPr="00ED13E7">
        <w:rPr>
          <w:rFonts w:ascii="Times New Roman" w:hAnsi="Times New Roman" w:cs="Times New Roman"/>
          <w:sz w:val="28"/>
          <w:szCs w:val="28"/>
        </w:rPr>
        <w:t xml:space="preserve"> его утверждении направляются </w:t>
      </w:r>
      <w:r w:rsidR="00716145" w:rsidRPr="00ED13E7">
        <w:rPr>
          <w:rFonts w:ascii="Times New Roman" w:hAnsi="Times New Roman" w:cs="Times New Roman"/>
          <w:sz w:val="28"/>
          <w:szCs w:val="28"/>
        </w:rPr>
        <w:t>главе муниципального округа</w:t>
      </w:r>
      <w:r w:rsidRPr="00ED13E7">
        <w:rPr>
          <w:rFonts w:ascii="Times New Roman" w:hAnsi="Times New Roman" w:cs="Times New Roman"/>
          <w:sz w:val="28"/>
          <w:szCs w:val="28"/>
        </w:rPr>
        <w:t xml:space="preserve"> не позднее одного рабочего дня после дня подписания акта.</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 xml:space="preserve">16. Решение комиссии об отказе в признании задолженности по платежам в бюджет безнадежной к взысканию оформляется протоколом (пункт 14) и должно содержать обоснование принятия такого решения. </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Указанное решение не препятствует повторному рассмотрению комиссией вопроса о признании этой задолженности безнадежной к взысканию в соответствии с настоящим Порядком после проработки обстоятельств, послуживших основанием для его принятия.</w:t>
      </w:r>
    </w:p>
    <w:p w:rsidR="007623F7" w:rsidRPr="00ED13E7" w:rsidRDefault="007623F7" w:rsidP="007623F7">
      <w:pPr>
        <w:autoSpaceDE w:val="0"/>
        <w:autoSpaceDN w:val="0"/>
        <w:adjustRightInd w:val="0"/>
        <w:spacing w:after="0" w:line="240" w:lineRule="auto"/>
        <w:ind w:firstLine="709"/>
        <w:jc w:val="both"/>
        <w:rPr>
          <w:rFonts w:ascii="Times New Roman" w:hAnsi="Times New Roman" w:cs="Times New Roman"/>
          <w:sz w:val="28"/>
          <w:szCs w:val="28"/>
        </w:rPr>
      </w:pPr>
      <w:r w:rsidRPr="00ED13E7">
        <w:rPr>
          <w:rFonts w:ascii="Times New Roman" w:hAnsi="Times New Roman" w:cs="Times New Roman"/>
          <w:sz w:val="28"/>
          <w:szCs w:val="28"/>
        </w:rPr>
        <w:t>17. </w:t>
      </w:r>
      <w:r w:rsidR="00716145" w:rsidRPr="00ED13E7">
        <w:rPr>
          <w:rFonts w:ascii="Times New Roman" w:hAnsi="Times New Roman" w:cs="Times New Roman"/>
          <w:sz w:val="28"/>
          <w:szCs w:val="28"/>
        </w:rPr>
        <w:t xml:space="preserve">Глава муниципального </w:t>
      </w:r>
      <w:r w:rsidR="00DD4595" w:rsidRPr="00ED13E7">
        <w:rPr>
          <w:rFonts w:ascii="Times New Roman" w:hAnsi="Times New Roman" w:cs="Times New Roman"/>
          <w:sz w:val="28"/>
          <w:szCs w:val="28"/>
        </w:rPr>
        <w:t>округа не</w:t>
      </w:r>
      <w:r w:rsidRPr="00ED13E7">
        <w:rPr>
          <w:rFonts w:ascii="Times New Roman" w:hAnsi="Times New Roman" w:cs="Times New Roman"/>
          <w:sz w:val="28"/>
          <w:szCs w:val="28"/>
        </w:rPr>
        <w:t xml:space="preserve"> позднее  пяти рабочих дней после дня поступления к нему акта (пункт 15) утверждает его. </w:t>
      </w:r>
      <w:r w:rsidRPr="00ED13E7">
        <w:rPr>
          <w:rFonts w:ascii="Times New Roman" w:hAnsi="Times New Roman" w:cs="Times New Roman"/>
          <w:sz w:val="28"/>
          <w:szCs w:val="28"/>
        </w:rPr>
        <w:br w:type="page"/>
      </w:r>
    </w:p>
    <w:p w:rsidR="007623F7" w:rsidRPr="00ED13E7" w:rsidRDefault="007623F7" w:rsidP="007623F7">
      <w:pPr>
        <w:autoSpaceDE w:val="0"/>
        <w:autoSpaceDN w:val="0"/>
        <w:adjustRightInd w:val="0"/>
        <w:spacing w:after="0" w:line="240" w:lineRule="auto"/>
        <w:ind w:left="5245"/>
        <w:jc w:val="both"/>
        <w:rPr>
          <w:rFonts w:ascii="Times New Roman" w:hAnsi="Times New Roman" w:cs="Times New Roman"/>
          <w:sz w:val="28"/>
          <w:szCs w:val="28"/>
        </w:rPr>
      </w:pPr>
      <w:r w:rsidRPr="00ED13E7">
        <w:rPr>
          <w:rFonts w:ascii="Times New Roman" w:hAnsi="Times New Roman" w:cs="Times New Roman"/>
          <w:sz w:val="28"/>
          <w:szCs w:val="28"/>
        </w:rPr>
        <w:lastRenderedPageBreak/>
        <w:t xml:space="preserve">Приложение </w:t>
      </w:r>
    </w:p>
    <w:p w:rsidR="007623F7" w:rsidRPr="00ED13E7" w:rsidRDefault="007623F7" w:rsidP="007623F7">
      <w:pPr>
        <w:autoSpaceDE w:val="0"/>
        <w:autoSpaceDN w:val="0"/>
        <w:adjustRightInd w:val="0"/>
        <w:spacing w:after="0" w:line="240" w:lineRule="auto"/>
        <w:ind w:left="5245"/>
        <w:jc w:val="both"/>
        <w:rPr>
          <w:rFonts w:ascii="Times New Roman" w:hAnsi="Times New Roman" w:cs="Times New Roman"/>
          <w:sz w:val="28"/>
          <w:szCs w:val="28"/>
        </w:rPr>
      </w:pPr>
      <w:r w:rsidRPr="00ED13E7">
        <w:rPr>
          <w:rFonts w:ascii="Times New Roman" w:hAnsi="Times New Roman" w:cs="Times New Roman"/>
          <w:sz w:val="28"/>
          <w:szCs w:val="28"/>
        </w:rPr>
        <w:t xml:space="preserve">к Порядку принятия решения о признании безнадежной к взысканию задолженности по платежам в бюджет муниципального округа </w:t>
      </w:r>
      <w:r w:rsidR="00716145" w:rsidRPr="00ED13E7">
        <w:rPr>
          <w:rFonts w:ascii="Times New Roman" w:hAnsi="Times New Roman" w:cs="Times New Roman"/>
          <w:sz w:val="28"/>
          <w:szCs w:val="28"/>
        </w:rPr>
        <w:t>Перово</w:t>
      </w:r>
    </w:p>
    <w:p w:rsidR="007623F7" w:rsidRPr="00ED13E7" w:rsidRDefault="007623F7" w:rsidP="007623F7">
      <w:pPr>
        <w:autoSpaceDE w:val="0"/>
        <w:autoSpaceDN w:val="0"/>
        <w:adjustRightInd w:val="0"/>
        <w:spacing w:after="0" w:line="240" w:lineRule="auto"/>
        <w:ind w:left="4678"/>
        <w:jc w:val="both"/>
        <w:rPr>
          <w:rFonts w:ascii="Times New Roman" w:eastAsia="Times New Roman" w:hAnsi="Times New Roman" w:cs="Times New Roman"/>
          <w:b/>
          <w:sz w:val="24"/>
          <w:szCs w:val="24"/>
        </w:rPr>
      </w:pPr>
    </w:p>
    <w:p w:rsidR="007623F7" w:rsidRPr="00ED13E7" w:rsidRDefault="007623F7" w:rsidP="007623F7">
      <w:pPr>
        <w:autoSpaceDE w:val="0"/>
        <w:autoSpaceDN w:val="0"/>
        <w:adjustRightInd w:val="0"/>
        <w:spacing w:after="0" w:line="240" w:lineRule="auto"/>
        <w:ind w:left="4678"/>
        <w:jc w:val="center"/>
        <w:rPr>
          <w:rFonts w:ascii="Times New Roman" w:eastAsia="Times New Roman" w:hAnsi="Times New Roman" w:cs="Times New Roman"/>
          <w:sz w:val="28"/>
          <w:szCs w:val="28"/>
        </w:rPr>
      </w:pPr>
    </w:p>
    <w:p w:rsidR="007623F7" w:rsidRPr="00ED13E7" w:rsidRDefault="007623F7" w:rsidP="007623F7">
      <w:pPr>
        <w:autoSpaceDE w:val="0"/>
        <w:autoSpaceDN w:val="0"/>
        <w:adjustRightInd w:val="0"/>
        <w:spacing w:after="0" w:line="240" w:lineRule="auto"/>
        <w:ind w:left="4678" w:firstLine="567"/>
        <w:jc w:val="both"/>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 xml:space="preserve">Приложение </w:t>
      </w:r>
    </w:p>
    <w:p w:rsidR="007623F7" w:rsidRPr="00ED13E7" w:rsidRDefault="007623F7" w:rsidP="007623F7">
      <w:pPr>
        <w:autoSpaceDE w:val="0"/>
        <w:autoSpaceDN w:val="0"/>
        <w:adjustRightInd w:val="0"/>
        <w:spacing w:after="0" w:line="240" w:lineRule="auto"/>
        <w:ind w:left="5245"/>
        <w:jc w:val="both"/>
        <w:rPr>
          <w:rFonts w:ascii="Times New Roman" w:hAnsi="Times New Roman" w:cs="Times New Roman"/>
          <w:sz w:val="28"/>
          <w:szCs w:val="28"/>
        </w:rPr>
      </w:pPr>
      <w:r w:rsidRPr="00ED13E7">
        <w:rPr>
          <w:rFonts w:ascii="Times New Roman" w:eastAsia="Times New Roman" w:hAnsi="Times New Roman" w:cs="Times New Roman"/>
          <w:sz w:val="28"/>
          <w:szCs w:val="28"/>
        </w:rPr>
        <w:t xml:space="preserve">к распоряжению аппарата Совета депутатов </w:t>
      </w:r>
      <w:r w:rsidR="00716145" w:rsidRPr="00ED13E7">
        <w:rPr>
          <w:rFonts w:ascii="Times New Roman" w:eastAsia="Times New Roman" w:hAnsi="Times New Roman" w:cs="Times New Roman"/>
          <w:sz w:val="28"/>
          <w:szCs w:val="28"/>
        </w:rPr>
        <w:t>Перово</w:t>
      </w:r>
      <w:r w:rsidRPr="00ED13E7" w:rsidDel="00A84B72">
        <w:rPr>
          <w:rFonts w:ascii="Times New Roman" w:hAnsi="Times New Roman" w:cs="Times New Roman"/>
          <w:sz w:val="28"/>
          <w:szCs w:val="28"/>
        </w:rPr>
        <w:t xml:space="preserve"> </w:t>
      </w:r>
    </w:p>
    <w:p w:rsidR="007623F7" w:rsidRPr="00ED13E7" w:rsidRDefault="007623F7" w:rsidP="007623F7">
      <w:pPr>
        <w:spacing w:after="0" w:line="240" w:lineRule="auto"/>
        <w:ind w:left="5245"/>
        <w:rPr>
          <w:rFonts w:ascii="Times New Roman" w:eastAsia="Calibri" w:hAnsi="Times New Roman" w:cs="Times New Roman"/>
          <w:bCs/>
          <w:sz w:val="28"/>
          <w:szCs w:val="28"/>
          <w:lang w:eastAsia="en-US"/>
        </w:rPr>
      </w:pPr>
      <w:r w:rsidRPr="00ED13E7">
        <w:rPr>
          <w:rFonts w:ascii="Times New Roman" w:hAnsi="Times New Roman" w:cs="Times New Roman"/>
          <w:sz w:val="28"/>
          <w:szCs w:val="28"/>
        </w:rPr>
        <w:t>от ___ __________ 20__ года № 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АКТ</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о признании безнадежной к взысканию задолженности</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ED13E7">
        <w:rPr>
          <w:rFonts w:ascii="Times New Roman" w:hAnsi="Times New Roman" w:cs="Times New Roman"/>
          <w:sz w:val="28"/>
          <w:szCs w:val="28"/>
        </w:rPr>
        <w:t xml:space="preserve">по платежам в бюджет муниципального округа </w:t>
      </w:r>
      <w:r w:rsidR="00716145" w:rsidRPr="00ED13E7">
        <w:rPr>
          <w:rFonts w:ascii="Times New Roman" w:hAnsi="Times New Roman" w:cs="Times New Roman"/>
          <w:sz w:val="28"/>
          <w:szCs w:val="28"/>
        </w:rPr>
        <w:t>Перово</w:t>
      </w:r>
      <w:r w:rsidRPr="00ED13E7" w:rsidDel="00A84B72">
        <w:rPr>
          <w:rFonts w:ascii="Times New Roman" w:hAnsi="Times New Roman" w:cs="Times New Roman"/>
          <w:sz w:val="28"/>
          <w:szCs w:val="28"/>
        </w:rPr>
        <w:t xml:space="preserve"> </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jc w:val="center"/>
        <w:rPr>
          <w:rFonts w:ascii="Times New Roman" w:hAnsi="Times New Roman" w:cs="Times New Roman"/>
          <w:sz w:val="28"/>
          <w:szCs w:val="28"/>
        </w:rPr>
      </w:pPr>
      <w:r w:rsidRPr="00ED13E7">
        <w:rPr>
          <w:rFonts w:ascii="Times New Roman" w:hAnsi="Times New Roman" w:cs="Times New Roman"/>
          <w:sz w:val="28"/>
          <w:szCs w:val="28"/>
        </w:rPr>
        <w:t>от ___ _______ 20__года № 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center"/>
        <w:rPr>
          <w:rFonts w:ascii="Times New Roman" w:hAnsi="Times New Roman" w:cs="Times New Roman"/>
          <w:sz w:val="27"/>
          <w:szCs w:val="27"/>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360"/>
          <w:tab w:val="left" w:pos="10076"/>
          <w:tab w:val="left" w:pos="10992"/>
          <w:tab w:val="left" w:pos="11908"/>
          <w:tab w:val="left" w:pos="12824"/>
          <w:tab w:val="left" w:pos="13740"/>
          <w:tab w:val="left" w:pos="14656"/>
        </w:tabs>
        <w:spacing w:after="0" w:line="240" w:lineRule="auto"/>
        <w:ind w:right="98" w:firstLine="851"/>
        <w:jc w:val="both"/>
        <w:rPr>
          <w:rFonts w:ascii="Times New Roman" w:eastAsia="Times New Roman" w:hAnsi="Times New Roman" w:cs="Times New Roman"/>
          <w:sz w:val="28"/>
          <w:szCs w:val="28"/>
          <w:u w:val="single"/>
        </w:rPr>
      </w:pPr>
      <w:r w:rsidRPr="00ED13E7">
        <w:rPr>
          <w:rFonts w:ascii="Times New Roman" w:eastAsia="Times New Roman" w:hAnsi="Times New Roman" w:cs="Times New Roman"/>
          <w:sz w:val="28"/>
          <w:szCs w:val="28"/>
        </w:rPr>
        <w:t xml:space="preserve">В соответствии с Порядком принятия решения </w:t>
      </w:r>
      <w:r w:rsidRPr="00ED13E7">
        <w:rPr>
          <w:rFonts w:ascii="Times New Roman" w:hAnsi="Times New Roman" w:cs="Times New Roman"/>
          <w:sz w:val="28"/>
          <w:szCs w:val="28"/>
        </w:rPr>
        <w:t xml:space="preserve">о признании безнадежной к взысканию задолженности по платежам в бюджет муниципального округа </w:t>
      </w:r>
      <w:r w:rsidR="00716145" w:rsidRPr="00ED13E7">
        <w:rPr>
          <w:rFonts w:ascii="Times New Roman" w:hAnsi="Times New Roman" w:cs="Times New Roman"/>
          <w:sz w:val="28"/>
          <w:szCs w:val="28"/>
        </w:rPr>
        <w:t>Перово</w:t>
      </w:r>
      <w:r w:rsidRPr="00ED13E7">
        <w:rPr>
          <w:rFonts w:ascii="Times New Roman" w:hAnsi="Times New Roman" w:cs="Times New Roman"/>
          <w:sz w:val="28"/>
          <w:szCs w:val="28"/>
        </w:rPr>
        <w:t xml:space="preserve">, утвержденным постановлением аппарата Совета депутатов </w:t>
      </w:r>
      <w:r w:rsidR="00DD4595" w:rsidRPr="00ED13E7">
        <w:rPr>
          <w:rFonts w:ascii="Times New Roman" w:hAnsi="Times New Roman" w:cs="Times New Roman"/>
          <w:sz w:val="28"/>
          <w:szCs w:val="28"/>
        </w:rPr>
        <w:t xml:space="preserve">муниципального округа </w:t>
      </w:r>
      <w:r w:rsidR="00716145" w:rsidRPr="00ED13E7">
        <w:rPr>
          <w:rFonts w:ascii="Times New Roman" w:hAnsi="Times New Roman" w:cs="Times New Roman"/>
          <w:sz w:val="28"/>
          <w:szCs w:val="28"/>
        </w:rPr>
        <w:t>Перово</w:t>
      </w:r>
      <w:r w:rsidRPr="00ED13E7">
        <w:rPr>
          <w:rFonts w:ascii="Times New Roman" w:hAnsi="Times New Roman" w:cs="Times New Roman"/>
          <w:sz w:val="28"/>
          <w:szCs w:val="28"/>
        </w:rPr>
        <w:t xml:space="preserve"> от ___ _______ 20__ года № ____, комиссия аппарата Совета депутатов по поступлению и выбытию финансовых активов </w:t>
      </w:r>
      <w:r w:rsidRPr="00ED13E7">
        <w:rPr>
          <w:rFonts w:ascii="Times New Roman" w:eastAsia="Times New Roman" w:hAnsi="Times New Roman" w:cs="Times New Roman"/>
          <w:sz w:val="28"/>
          <w:szCs w:val="28"/>
        </w:rPr>
        <w:t>рассмотрела документы</w:t>
      </w:r>
      <w:r w:rsidRPr="00ED13E7">
        <w:rPr>
          <w:rFonts w:ascii="Times New Roman" w:hAnsi="Times New Roman" w:cs="Times New Roman"/>
          <w:sz w:val="28"/>
          <w:szCs w:val="28"/>
        </w:rPr>
        <w:t xml:space="preserve"> в отношении задолженности, образовавшейся у: ______________________________________________</w:t>
      </w:r>
      <w:r w:rsidRPr="00ED13E7">
        <w:rPr>
          <w:rFonts w:ascii="Times New Roman" w:eastAsia="Times New Roman" w:hAnsi="Times New Roman" w:cs="Times New Roman"/>
          <w:sz w:val="28"/>
          <w:szCs w:val="28"/>
        </w:rPr>
        <w:t>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(полное наименование организации (фамилия, имя, отчество (при наличии) физического лица),</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____________________________________________________________________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 xml:space="preserve">идентификационный номер налогоплательщика, основной государственный регистрационный номер, код </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____________________________________________________________________,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причины постановки на учет налогоплательщика организации (идентификационный номер налогоплательщика физического лица (при наличии)</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ED13E7">
        <w:rPr>
          <w:rFonts w:ascii="Times New Roman" w:eastAsia="Times New Roman" w:hAnsi="Times New Roman" w:cs="Times New Roman"/>
          <w:sz w:val="28"/>
          <w:szCs w:val="28"/>
        </w:rPr>
        <w:t xml:space="preserve">по уплате </w:t>
      </w:r>
      <w:r w:rsidRPr="00ED13E7">
        <w:rPr>
          <w:rFonts w:ascii="Times New Roman" w:eastAsia="Times New Roman" w:hAnsi="Times New Roman" w:cs="Times New Roman"/>
          <w:sz w:val="27"/>
          <w:szCs w:val="27"/>
        </w:rPr>
        <w:t>_____________________________________________________________,</w:t>
      </w:r>
    </w:p>
    <w:p w:rsidR="007623F7" w:rsidRPr="00ED13E7" w:rsidRDefault="007623F7" w:rsidP="007623F7">
      <w:pPr>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w:t>
      </w:r>
      <w:r w:rsidRPr="00ED13E7">
        <w:rPr>
          <w:rFonts w:ascii="Times New Roman" w:hAnsi="Times New Roman" w:cs="Times New Roman"/>
          <w:sz w:val="20"/>
          <w:szCs w:val="20"/>
        </w:rPr>
        <w:t>сведения о платеже, по которому возникла задолженность</w:t>
      </w:r>
      <w:r w:rsidRPr="00ED13E7">
        <w:rPr>
          <w:rFonts w:ascii="Times New Roman" w:eastAsia="Times New Roman" w:hAnsi="Times New Roman" w:cs="Times New Roman"/>
          <w:sz w:val="20"/>
          <w:szCs w:val="20"/>
        </w:rPr>
        <w:t>)</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p>
    <w:p w:rsidR="007623F7" w:rsidRPr="00ED13E7" w:rsidRDefault="007623F7" w:rsidP="007623F7">
      <w:pPr>
        <w:autoSpaceDE w:val="0"/>
        <w:autoSpaceDN w:val="0"/>
        <w:adjustRightInd w:val="0"/>
        <w:spacing w:after="0" w:line="240" w:lineRule="auto"/>
        <w:jc w:val="both"/>
        <w:rPr>
          <w:rFonts w:ascii="Times New Roman" w:hAnsi="Times New Roman" w:cs="Times New Roman"/>
          <w:sz w:val="28"/>
          <w:szCs w:val="28"/>
        </w:rPr>
      </w:pPr>
      <w:r w:rsidRPr="00ED13E7">
        <w:rPr>
          <w:rFonts w:ascii="Times New Roman" w:hAnsi="Times New Roman" w:cs="Times New Roman"/>
          <w:sz w:val="28"/>
          <w:szCs w:val="28"/>
        </w:rPr>
        <w:t xml:space="preserve">код классификации доходов бюджетов Российской Федерации, по которому учитывается задолженность по платежам в бюджет муниципального округа </w:t>
      </w:r>
      <w:r w:rsidR="00716145" w:rsidRPr="00ED13E7">
        <w:rPr>
          <w:rFonts w:ascii="Times New Roman" w:hAnsi="Times New Roman" w:cs="Times New Roman"/>
          <w:sz w:val="28"/>
          <w:szCs w:val="28"/>
        </w:rPr>
        <w:t>Перово</w:t>
      </w:r>
      <w:r w:rsidRPr="00ED13E7">
        <w:rPr>
          <w:rFonts w:ascii="Times New Roman" w:hAnsi="Times New Roman" w:cs="Times New Roman"/>
          <w:sz w:val="28"/>
          <w:szCs w:val="28"/>
        </w:rPr>
        <w:t>, его наименование ____________________________________________________________________</w:t>
      </w:r>
    </w:p>
    <w:p w:rsidR="007623F7" w:rsidRPr="00ED13E7" w:rsidRDefault="007623F7" w:rsidP="007623F7">
      <w:pPr>
        <w:autoSpaceDE w:val="0"/>
        <w:autoSpaceDN w:val="0"/>
        <w:adjustRightInd w:val="0"/>
        <w:spacing w:after="0" w:line="240" w:lineRule="auto"/>
        <w:jc w:val="both"/>
        <w:rPr>
          <w:rFonts w:ascii="Times New Roman" w:hAnsi="Times New Roman" w:cs="Times New Roman"/>
          <w:sz w:val="28"/>
          <w:szCs w:val="28"/>
        </w:rPr>
      </w:pPr>
      <w:r w:rsidRPr="00ED13E7">
        <w:rPr>
          <w:rFonts w:ascii="Times New Roman" w:hAnsi="Times New Roman" w:cs="Times New Roman"/>
          <w:sz w:val="28"/>
          <w:szCs w:val="28"/>
        </w:rPr>
        <w:t>____________________________________________________________________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сумма задолженности:</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ED13E7">
        <w:rPr>
          <w:rFonts w:ascii="Times New Roman" w:eastAsia="Times New Roman" w:hAnsi="Times New Roman" w:cs="Times New Roman"/>
          <w:sz w:val="28"/>
          <w:szCs w:val="28"/>
        </w:rPr>
        <w:t xml:space="preserve">по платежу в бюджет </w:t>
      </w:r>
      <w:r w:rsidRPr="00ED13E7">
        <w:rPr>
          <w:rFonts w:ascii="Times New Roman" w:hAnsi="Times New Roman" w:cs="Times New Roman"/>
          <w:sz w:val="28"/>
          <w:szCs w:val="28"/>
        </w:rPr>
        <w:t>муниципального округ</w:t>
      </w:r>
      <w:r w:rsidR="00716145" w:rsidRPr="00ED13E7">
        <w:rPr>
          <w:rFonts w:ascii="Times New Roman" w:hAnsi="Times New Roman" w:cs="Times New Roman"/>
          <w:sz w:val="28"/>
          <w:szCs w:val="28"/>
        </w:rPr>
        <w:t xml:space="preserve">а Перово </w:t>
      </w:r>
      <w:r w:rsidRPr="00ED13E7">
        <w:rPr>
          <w:rFonts w:ascii="Times New Roman" w:eastAsia="Times New Roman" w:hAnsi="Times New Roman" w:cs="Times New Roman"/>
          <w:sz w:val="27"/>
          <w:szCs w:val="27"/>
        </w:rPr>
        <w:t>_______________________________________________________________________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(сумма цифрами и прописью)</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D13E7">
        <w:rPr>
          <w:rFonts w:ascii="Times New Roman" w:eastAsia="Times New Roman" w:hAnsi="Times New Roman" w:cs="Times New Roman"/>
          <w:sz w:val="28"/>
          <w:szCs w:val="28"/>
        </w:rPr>
        <w:t>по пеням и штрафам по указанному платежу</w:t>
      </w:r>
    </w:p>
    <w:p w:rsidR="007623F7" w:rsidRPr="00ED13E7" w:rsidRDefault="007623F7" w:rsidP="007623F7">
      <w:pPr>
        <w:tabs>
          <w:tab w:val="left" w:pos="916"/>
          <w:tab w:val="left" w:pos="1832"/>
          <w:tab w:val="left" w:pos="2748"/>
          <w:tab w:val="left" w:pos="3664"/>
          <w:tab w:val="left" w:pos="4580"/>
          <w:tab w:val="left" w:pos="6945"/>
        </w:tabs>
        <w:spacing w:after="0" w:line="240" w:lineRule="auto"/>
        <w:ind w:right="-185"/>
        <w:rPr>
          <w:rFonts w:ascii="Times New Roman" w:eastAsia="Times New Roman" w:hAnsi="Times New Roman" w:cs="Times New Roman"/>
          <w:sz w:val="27"/>
          <w:szCs w:val="27"/>
          <w:u w:val="single"/>
        </w:rPr>
      </w:pPr>
      <w:r w:rsidRPr="00ED13E7">
        <w:rPr>
          <w:rFonts w:ascii="Times New Roman" w:eastAsia="Times New Roman" w:hAnsi="Times New Roman" w:cs="Times New Roman"/>
          <w:sz w:val="27"/>
          <w:szCs w:val="27"/>
        </w:rPr>
        <w:lastRenderedPageBreak/>
        <w:t>________________________________________________________________________,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(сумма цифрами и прописью)</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p>
    <w:p w:rsidR="007623F7" w:rsidRPr="00ED13E7" w:rsidRDefault="007623F7" w:rsidP="007623F7">
      <w:pPr>
        <w:autoSpaceDE w:val="0"/>
        <w:autoSpaceDN w:val="0"/>
        <w:adjustRightInd w:val="0"/>
        <w:spacing w:after="0" w:line="240" w:lineRule="auto"/>
        <w:jc w:val="center"/>
        <w:rPr>
          <w:rFonts w:ascii="Times New Roman" w:eastAsia="Times New Roman" w:hAnsi="Times New Roman" w:cs="Times New Roman"/>
          <w:sz w:val="20"/>
          <w:szCs w:val="20"/>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13E7">
        <w:rPr>
          <w:rFonts w:ascii="Times New Roman" w:eastAsia="Times New Roman" w:hAnsi="Times New Roman" w:cs="Times New Roman"/>
          <w:sz w:val="28"/>
          <w:szCs w:val="28"/>
        </w:rPr>
        <w:t xml:space="preserve">и приняла __ ________ 20__ года решение признать указанную задолженность </w:t>
      </w:r>
      <w:r w:rsidRPr="00ED13E7">
        <w:rPr>
          <w:rFonts w:ascii="Times New Roman" w:hAnsi="Times New Roman" w:cs="Times New Roman"/>
          <w:sz w:val="28"/>
          <w:szCs w:val="28"/>
        </w:rPr>
        <w:t>безнадежной к взысканию</w:t>
      </w:r>
      <w:r w:rsidRPr="00ED13E7">
        <w:rPr>
          <w:rFonts w:ascii="Times New Roman" w:eastAsia="Times New Roman" w:hAnsi="Times New Roman" w:cs="Times New Roman"/>
          <w:sz w:val="28"/>
          <w:szCs w:val="28"/>
        </w:rPr>
        <w:t xml:space="preserve"> </w:t>
      </w:r>
      <w:r w:rsidRPr="00ED13E7">
        <w:rPr>
          <w:rFonts w:ascii="Times New Roman" w:hAnsi="Times New Roman" w:cs="Times New Roman"/>
          <w:sz w:val="28"/>
          <w:szCs w:val="28"/>
        </w:rPr>
        <w:t xml:space="preserve">в бюджет муниципального округа </w:t>
      </w:r>
      <w:r w:rsidR="00716145" w:rsidRPr="00ED13E7">
        <w:rPr>
          <w:rFonts w:ascii="Times New Roman" w:hAnsi="Times New Roman" w:cs="Times New Roman"/>
          <w:sz w:val="28"/>
          <w:szCs w:val="28"/>
        </w:rPr>
        <w:t>Перово</w:t>
      </w:r>
      <w:r w:rsidRPr="00ED13E7">
        <w:rPr>
          <w:rFonts w:ascii="Times New Roman" w:hAnsi="Times New Roman" w:cs="Times New Roman"/>
          <w:sz w:val="28"/>
          <w:szCs w:val="28"/>
        </w:rPr>
        <w:t>.</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7"/>
          <w:szCs w:val="27"/>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rPr>
      </w:pP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ED13E7">
        <w:rPr>
          <w:rFonts w:ascii="Times New Roman" w:eastAsia="Times New Roman" w:hAnsi="Times New Roman" w:cs="Times New Roman"/>
          <w:sz w:val="28"/>
          <w:szCs w:val="28"/>
        </w:rPr>
        <w:t>Председатель комиссии</w:t>
      </w:r>
      <w:r w:rsidRPr="00ED13E7">
        <w:rPr>
          <w:rFonts w:ascii="Times New Roman" w:eastAsia="Times New Roman" w:hAnsi="Times New Roman" w:cs="Times New Roman"/>
          <w:sz w:val="27"/>
          <w:szCs w:val="27"/>
        </w:rPr>
        <w:t xml:space="preserve"> ___________________   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 xml:space="preserve">                                                                            (подпись)                                        (расшифровка подписи)               </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ED13E7">
        <w:rPr>
          <w:rFonts w:ascii="Times New Roman" w:eastAsia="Times New Roman" w:hAnsi="Times New Roman" w:cs="Times New Roman"/>
          <w:sz w:val="28"/>
          <w:szCs w:val="28"/>
        </w:rPr>
        <w:t>Члены комиссии:</w:t>
      </w:r>
      <w:r w:rsidRPr="00ED13E7">
        <w:rPr>
          <w:rFonts w:ascii="Times New Roman" w:eastAsia="Times New Roman" w:hAnsi="Times New Roman" w:cs="Times New Roman"/>
          <w:sz w:val="27"/>
          <w:szCs w:val="27"/>
        </w:rPr>
        <w:t xml:space="preserve">            ___________________   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 xml:space="preserve">                                                                            (подпись)                                        (расшифровка подписи)              </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ED13E7">
        <w:rPr>
          <w:rFonts w:ascii="Times New Roman" w:eastAsia="Times New Roman" w:hAnsi="Times New Roman" w:cs="Times New Roman"/>
          <w:sz w:val="27"/>
          <w:szCs w:val="27"/>
        </w:rPr>
        <w:t xml:space="preserve">                                           ___________________   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 xml:space="preserve">                                                                            (подпись)                                        (расшифровка подписи)             </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ED13E7">
        <w:rPr>
          <w:rFonts w:ascii="Times New Roman" w:eastAsia="Times New Roman" w:hAnsi="Times New Roman" w:cs="Times New Roman"/>
          <w:sz w:val="27"/>
          <w:szCs w:val="27"/>
        </w:rPr>
        <w:t xml:space="preserve">                                           ___________________   ____________________________</w:t>
      </w:r>
    </w:p>
    <w:p w:rsidR="007623F7" w:rsidRPr="00ED13E7" w:rsidRDefault="007623F7" w:rsidP="0076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ED13E7">
        <w:rPr>
          <w:rFonts w:ascii="Times New Roman" w:eastAsia="Times New Roman" w:hAnsi="Times New Roman" w:cs="Times New Roman"/>
          <w:sz w:val="20"/>
          <w:szCs w:val="20"/>
        </w:rPr>
        <w:t xml:space="preserve">                                                                            (подпись)                                        (расшифровка подписи)              </w:t>
      </w:r>
    </w:p>
    <w:p w:rsidR="007623F7" w:rsidRPr="00ED13E7" w:rsidRDefault="007623F7" w:rsidP="007623F7">
      <w:pPr>
        <w:autoSpaceDE w:val="0"/>
        <w:autoSpaceDN w:val="0"/>
        <w:adjustRightInd w:val="0"/>
        <w:spacing w:after="0" w:line="240" w:lineRule="auto"/>
        <w:jc w:val="both"/>
        <w:rPr>
          <w:rFonts w:ascii="Times New Roman" w:hAnsi="Times New Roman" w:cs="Times New Roman"/>
          <w:sz w:val="28"/>
          <w:szCs w:val="28"/>
        </w:rPr>
      </w:pPr>
    </w:p>
    <w:p w:rsidR="00FF0746" w:rsidRPr="00ED13E7" w:rsidRDefault="00FF0746" w:rsidP="007623F7">
      <w:pPr>
        <w:pStyle w:val="71"/>
        <w:shd w:val="clear" w:color="auto" w:fill="auto"/>
        <w:spacing w:after="0" w:line="240" w:lineRule="auto"/>
        <w:ind w:firstLine="0"/>
      </w:pPr>
    </w:p>
    <w:sectPr w:rsidR="00FF0746" w:rsidRPr="00ED13E7" w:rsidSect="00C44216">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21C" w:rsidRDefault="0042221C" w:rsidP="007623F7">
      <w:pPr>
        <w:spacing w:after="0" w:line="240" w:lineRule="auto"/>
      </w:pPr>
      <w:r>
        <w:separator/>
      </w:r>
    </w:p>
  </w:endnote>
  <w:endnote w:type="continuationSeparator" w:id="0">
    <w:p w:rsidR="0042221C" w:rsidRDefault="0042221C" w:rsidP="00762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BaskervilleC">
    <w:altName w:val="Times New Roman"/>
    <w:panose1 w:val="00000000000000000000"/>
    <w:charset w:val="CC"/>
    <w:family w:val="roman"/>
    <w:notTrueType/>
    <w:pitch w:val="default"/>
    <w:sig w:usb0="00000001" w:usb1="00000000" w:usb2="00000000" w:usb3="00000000" w:csb0="00000005" w:csb1="00000000"/>
  </w:font>
  <w:font w:name="Century Schoolbook">
    <w:altName w:val="Times New Roman"/>
    <w:charset w:val="00"/>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21C" w:rsidRDefault="0042221C" w:rsidP="007623F7">
      <w:pPr>
        <w:spacing w:after="0" w:line="240" w:lineRule="auto"/>
      </w:pPr>
      <w:r>
        <w:separator/>
      </w:r>
    </w:p>
  </w:footnote>
  <w:footnote w:type="continuationSeparator" w:id="0">
    <w:p w:rsidR="0042221C" w:rsidRDefault="0042221C" w:rsidP="007623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D6A6C"/>
    <w:rsid w:val="000A2D8A"/>
    <w:rsid w:val="0042221C"/>
    <w:rsid w:val="00606E50"/>
    <w:rsid w:val="00660CB5"/>
    <w:rsid w:val="00716145"/>
    <w:rsid w:val="007623F7"/>
    <w:rsid w:val="007D6A6C"/>
    <w:rsid w:val="00835F3A"/>
    <w:rsid w:val="008B3117"/>
    <w:rsid w:val="00AF6BDE"/>
    <w:rsid w:val="00C44216"/>
    <w:rsid w:val="00DD4595"/>
    <w:rsid w:val="00ED13E7"/>
    <w:rsid w:val="00FF07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21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4216"/>
    <w:pPr>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Pa11">
    <w:name w:val="Pa11"/>
    <w:basedOn w:val="a"/>
    <w:next w:val="a"/>
    <w:uiPriority w:val="99"/>
    <w:rsid w:val="00C44216"/>
    <w:pPr>
      <w:autoSpaceDE w:val="0"/>
      <w:autoSpaceDN w:val="0"/>
      <w:adjustRightInd w:val="0"/>
      <w:spacing w:after="0" w:line="201" w:lineRule="atLeast"/>
    </w:pPr>
    <w:rPr>
      <w:rFonts w:ascii="NewBaskervilleC" w:hAnsi="NewBaskervilleC"/>
      <w:sz w:val="24"/>
      <w:szCs w:val="24"/>
    </w:rPr>
  </w:style>
  <w:style w:type="character" w:customStyle="1" w:styleId="7">
    <w:name w:val="Основной текст (7)_"/>
    <w:basedOn w:val="a0"/>
    <w:link w:val="71"/>
    <w:locked/>
    <w:rsid w:val="00C44216"/>
    <w:rPr>
      <w:rFonts w:ascii="Century Schoolbook" w:hAnsi="Century Schoolbook" w:cs="Century Schoolbook"/>
      <w:b/>
      <w:bCs/>
      <w:sz w:val="21"/>
      <w:szCs w:val="21"/>
      <w:shd w:val="clear" w:color="auto" w:fill="FFFFFF"/>
    </w:rPr>
  </w:style>
  <w:style w:type="paragraph" w:customStyle="1" w:styleId="71">
    <w:name w:val="Основной текст (7)1"/>
    <w:basedOn w:val="a"/>
    <w:link w:val="7"/>
    <w:rsid w:val="00C44216"/>
    <w:pPr>
      <w:shd w:val="clear" w:color="auto" w:fill="FFFFFF"/>
      <w:spacing w:after="2100" w:line="240" w:lineRule="atLeast"/>
      <w:ind w:hanging="800"/>
      <w:jc w:val="center"/>
    </w:pPr>
    <w:rPr>
      <w:rFonts w:ascii="Century Schoolbook" w:eastAsiaTheme="minorHAnsi" w:hAnsi="Century Schoolbook" w:cs="Century Schoolbook"/>
      <w:b/>
      <w:bCs/>
      <w:sz w:val="21"/>
      <w:szCs w:val="21"/>
      <w:lang w:eastAsia="en-US"/>
    </w:rPr>
  </w:style>
  <w:style w:type="paragraph" w:styleId="a3">
    <w:name w:val="List Paragraph"/>
    <w:basedOn w:val="a"/>
    <w:uiPriority w:val="34"/>
    <w:qFormat/>
    <w:rsid w:val="007623F7"/>
    <w:pPr>
      <w:ind w:left="720"/>
      <w:contextualSpacing/>
    </w:pPr>
  </w:style>
  <w:style w:type="character" w:styleId="a4">
    <w:name w:val="footnote reference"/>
    <w:basedOn w:val="a0"/>
    <w:unhideWhenUsed/>
    <w:rsid w:val="007623F7"/>
    <w:rPr>
      <w:vertAlign w:val="superscript"/>
    </w:rPr>
  </w:style>
  <w:style w:type="paragraph" w:styleId="a5">
    <w:name w:val="footnote text"/>
    <w:basedOn w:val="a"/>
    <w:link w:val="a6"/>
    <w:semiHidden/>
    <w:unhideWhenUsed/>
    <w:rsid w:val="007623F7"/>
    <w:pPr>
      <w:spacing w:after="0" w:line="240" w:lineRule="auto"/>
    </w:pPr>
    <w:rPr>
      <w:sz w:val="20"/>
      <w:szCs w:val="20"/>
    </w:rPr>
  </w:style>
  <w:style w:type="character" w:customStyle="1" w:styleId="a6">
    <w:name w:val="Текст сноски Знак"/>
    <w:basedOn w:val="a0"/>
    <w:link w:val="a5"/>
    <w:semiHidden/>
    <w:rsid w:val="007623F7"/>
    <w:rPr>
      <w:rFonts w:eastAsiaTheme="minorEastAsia"/>
      <w:sz w:val="20"/>
      <w:szCs w:val="20"/>
      <w:lang w:eastAsia="ru-RU"/>
    </w:rPr>
  </w:style>
  <w:style w:type="paragraph" w:styleId="a7">
    <w:name w:val="Balloon Text"/>
    <w:basedOn w:val="a"/>
    <w:link w:val="a8"/>
    <w:uiPriority w:val="99"/>
    <w:semiHidden/>
    <w:unhideWhenUsed/>
    <w:rsid w:val="000A2D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D8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6234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2339</Words>
  <Characters>13336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Ирина</dc:creator>
  <cp:lastModifiedBy>Asus</cp:lastModifiedBy>
  <cp:revision>2</cp:revision>
  <dcterms:created xsi:type="dcterms:W3CDTF">2023-03-13T13:59:00Z</dcterms:created>
  <dcterms:modified xsi:type="dcterms:W3CDTF">2023-03-13T13:59:00Z</dcterms:modified>
</cp:coreProperties>
</file>