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DC6B2" w14:textId="77777777" w:rsidR="00084881" w:rsidRPr="00084881" w:rsidRDefault="00084881" w:rsidP="00084881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566C7866" w14:textId="77777777" w:rsidR="00084881" w:rsidRPr="00084881" w:rsidRDefault="00084881" w:rsidP="0008488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6"/>
          <w:szCs w:val="24"/>
          <w:lang w:eastAsia="ru-RU"/>
        </w:rPr>
      </w:pPr>
      <w:r w:rsidRPr="00084881">
        <w:rPr>
          <w:rFonts w:ascii="Times New Roman" w:eastAsia="Times New Roman" w:hAnsi="Times New Roman" w:cs="Times New Roman"/>
          <w:b/>
          <w:noProof/>
          <w:color w:val="000000"/>
          <w:sz w:val="16"/>
          <w:szCs w:val="24"/>
          <w:lang w:eastAsia="ru-RU"/>
        </w:rPr>
        <w:drawing>
          <wp:inline distT="0" distB="0" distL="0" distR="0" wp14:anchorId="6090DF3E" wp14:editId="30D12FC1">
            <wp:extent cx="800100" cy="80010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2E6F5D"/>
                        </a:clrFrom>
                        <a:clrTo>
                          <a:srgbClr val="2E6F5D">
                            <a:alpha val="0"/>
                          </a:srgbClr>
                        </a:clrTo>
                      </a:clrChange>
                      <a:lum bright="-42000" contrast="8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3C3D0" w14:textId="77777777" w:rsidR="00084881" w:rsidRPr="00084881" w:rsidRDefault="00084881" w:rsidP="0008488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84881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СОВЕТ ДЕПУТАТОВ</w:t>
      </w:r>
    </w:p>
    <w:p w14:paraId="1A8BC57A" w14:textId="77777777" w:rsidR="00084881" w:rsidRPr="00084881" w:rsidRDefault="00084881" w:rsidP="0008488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/>
          <w:spacing w:val="72"/>
          <w:sz w:val="32"/>
          <w:szCs w:val="24"/>
          <w:lang w:eastAsia="ru-RU"/>
        </w:rPr>
      </w:pPr>
      <w:r w:rsidRPr="00084881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МУНИЦИПАЛЬНОГО ОКРУГА ПЕРОВО</w:t>
      </w:r>
    </w:p>
    <w:p w14:paraId="7F2394A9" w14:textId="77777777" w:rsidR="00084881" w:rsidRPr="00084881" w:rsidRDefault="00084881" w:rsidP="000848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130B1234" w14:textId="77777777" w:rsidR="00084881" w:rsidRPr="00084881" w:rsidRDefault="00084881" w:rsidP="0008488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8488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РЕШЕНИЕ</w:t>
      </w:r>
    </w:p>
    <w:p w14:paraId="2AC623A4" w14:textId="77777777" w:rsidR="00084881" w:rsidRPr="00084881" w:rsidRDefault="00084881" w:rsidP="00084881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0E5220C0" w14:textId="77777777" w:rsidR="00084881" w:rsidRPr="00084881" w:rsidRDefault="00084881" w:rsidP="00084881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28A79DBF" w14:textId="6696E18A" w:rsidR="00084881" w:rsidRDefault="00084881" w:rsidP="00084881">
      <w:pPr>
        <w:ind w:right="60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октября 2024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061-14/24</w:t>
      </w:r>
    </w:p>
    <w:p w14:paraId="1CFE404A" w14:textId="5F66CFC0" w:rsidR="000201CE" w:rsidRPr="000201CE" w:rsidRDefault="005E3647" w:rsidP="0010248D">
      <w:pPr>
        <w:ind w:right="60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201CE" w:rsidRPr="000201CE">
        <w:rPr>
          <w:rFonts w:ascii="Times New Roman" w:hAnsi="Times New Roman" w:cs="Times New Roman"/>
          <w:b/>
          <w:sz w:val="28"/>
          <w:szCs w:val="28"/>
        </w:rPr>
        <w:t xml:space="preserve"> согласовании проекта изменения схемы размещения нестационарных торговых объектов на территории района Перово</w:t>
      </w:r>
    </w:p>
    <w:p w14:paraId="60F50E8E" w14:textId="305332F0" w:rsidR="000201CE" w:rsidRPr="0061259F" w:rsidRDefault="000201CE" w:rsidP="000201C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01CE">
        <w:rPr>
          <w:rFonts w:ascii="Times New Roman" w:hAnsi="Times New Roman" w:cs="Times New Roman"/>
          <w:sz w:val="28"/>
          <w:szCs w:val="28"/>
        </w:rPr>
        <w:t>В соответствии с пунктом 1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3 февраля 2011 года 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</w:t>
      </w:r>
      <w:r w:rsidR="00C20DA1">
        <w:rPr>
          <w:rFonts w:ascii="Times New Roman" w:hAnsi="Times New Roman" w:cs="Times New Roman"/>
          <w:sz w:val="28"/>
          <w:szCs w:val="28"/>
        </w:rPr>
        <w:t>твенности», рассмотрев обращени</w:t>
      </w:r>
      <w:r w:rsidR="008B78B3">
        <w:rPr>
          <w:rFonts w:ascii="Times New Roman" w:hAnsi="Times New Roman" w:cs="Times New Roman"/>
          <w:sz w:val="28"/>
          <w:szCs w:val="28"/>
        </w:rPr>
        <w:t>е</w:t>
      </w:r>
      <w:r w:rsidR="00DB61A4">
        <w:rPr>
          <w:rFonts w:ascii="Times New Roman" w:hAnsi="Times New Roman" w:cs="Times New Roman"/>
          <w:sz w:val="28"/>
          <w:szCs w:val="28"/>
        </w:rPr>
        <w:t xml:space="preserve"> Департамента средств массовой информации и рекламы города Москвы</w:t>
      </w:r>
      <w:r w:rsidR="00FB215C">
        <w:rPr>
          <w:rFonts w:ascii="Times New Roman" w:hAnsi="Times New Roman" w:cs="Times New Roman"/>
          <w:sz w:val="28"/>
          <w:szCs w:val="28"/>
        </w:rPr>
        <w:t xml:space="preserve"> </w:t>
      </w:r>
      <w:r w:rsidR="009C46D8">
        <w:rPr>
          <w:rFonts w:ascii="Times New Roman" w:hAnsi="Times New Roman" w:cs="Times New Roman"/>
          <w:sz w:val="28"/>
          <w:szCs w:val="28"/>
        </w:rPr>
        <w:t>(исх.</w:t>
      </w:r>
      <w:r w:rsidR="0010248D">
        <w:rPr>
          <w:rFonts w:ascii="Times New Roman" w:hAnsi="Times New Roman" w:cs="Times New Roman"/>
          <w:sz w:val="28"/>
          <w:szCs w:val="28"/>
        </w:rPr>
        <w:t xml:space="preserve"> </w:t>
      </w:r>
      <w:r w:rsidR="009C46D8">
        <w:rPr>
          <w:rFonts w:ascii="Times New Roman" w:hAnsi="Times New Roman" w:cs="Times New Roman"/>
          <w:sz w:val="28"/>
          <w:szCs w:val="28"/>
        </w:rPr>
        <w:t>№</w:t>
      </w:r>
      <w:r w:rsidR="009F4988">
        <w:rPr>
          <w:rFonts w:ascii="Times New Roman" w:hAnsi="Times New Roman" w:cs="Times New Roman"/>
          <w:sz w:val="28"/>
          <w:szCs w:val="28"/>
        </w:rPr>
        <w:t xml:space="preserve"> </w:t>
      </w:r>
      <w:r w:rsidR="008B78B3">
        <w:rPr>
          <w:rFonts w:ascii="Times New Roman" w:hAnsi="Times New Roman" w:cs="Times New Roman"/>
          <w:sz w:val="28"/>
          <w:szCs w:val="28"/>
        </w:rPr>
        <w:t>02-25-</w:t>
      </w:r>
      <w:r w:rsidR="00125D6B">
        <w:rPr>
          <w:rFonts w:ascii="Times New Roman" w:hAnsi="Times New Roman" w:cs="Times New Roman"/>
          <w:sz w:val="28"/>
          <w:szCs w:val="28"/>
        </w:rPr>
        <w:t>439</w:t>
      </w:r>
      <w:r w:rsidR="008B78B3">
        <w:rPr>
          <w:rFonts w:ascii="Times New Roman" w:hAnsi="Times New Roman" w:cs="Times New Roman"/>
          <w:sz w:val="28"/>
          <w:szCs w:val="28"/>
        </w:rPr>
        <w:t>/2</w:t>
      </w:r>
      <w:r w:rsidR="00125D6B">
        <w:rPr>
          <w:rFonts w:ascii="Times New Roman" w:hAnsi="Times New Roman" w:cs="Times New Roman"/>
          <w:sz w:val="28"/>
          <w:szCs w:val="28"/>
        </w:rPr>
        <w:t>4</w:t>
      </w:r>
      <w:r w:rsidR="00DB61A4">
        <w:rPr>
          <w:rFonts w:ascii="Times New Roman" w:hAnsi="Times New Roman" w:cs="Times New Roman"/>
          <w:sz w:val="28"/>
          <w:szCs w:val="28"/>
        </w:rPr>
        <w:t xml:space="preserve"> от </w:t>
      </w:r>
      <w:r w:rsidR="00125D6B">
        <w:rPr>
          <w:rFonts w:ascii="Times New Roman" w:hAnsi="Times New Roman" w:cs="Times New Roman"/>
          <w:sz w:val="28"/>
          <w:szCs w:val="28"/>
        </w:rPr>
        <w:t>26.09.2024</w:t>
      </w:r>
      <w:r w:rsidR="008B78B3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8B78B3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8B78B3">
        <w:rPr>
          <w:rFonts w:ascii="Times New Roman" w:hAnsi="Times New Roman" w:cs="Times New Roman"/>
          <w:sz w:val="28"/>
          <w:szCs w:val="28"/>
        </w:rPr>
        <w:t xml:space="preserve">. № </w:t>
      </w:r>
      <w:r w:rsidR="00125D6B">
        <w:rPr>
          <w:rFonts w:ascii="Times New Roman" w:hAnsi="Times New Roman" w:cs="Times New Roman"/>
          <w:sz w:val="28"/>
          <w:szCs w:val="28"/>
        </w:rPr>
        <w:t>060Д-Деп/24</w:t>
      </w:r>
      <w:r w:rsidR="008B78B3">
        <w:rPr>
          <w:rFonts w:ascii="Times New Roman" w:hAnsi="Times New Roman" w:cs="Times New Roman"/>
          <w:sz w:val="28"/>
          <w:szCs w:val="28"/>
        </w:rPr>
        <w:t xml:space="preserve"> от </w:t>
      </w:r>
      <w:r w:rsidR="00125D6B">
        <w:rPr>
          <w:rFonts w:ascii="Times New Roman" w:hAnsi="Times New Roman" w:cs="Times New Roman"/>
          <w:sz w:val="28"/>
          <w:szCs w:val="28"/>
        </w:rPr>
        <w:t>27.09.2024)</w:t>
      </w:r>
      <w:r w:rsidR="008B78B3">
        <w:rPr>
          <w:rFonts w:ascii="Times New Roman" w:hAnsi="Times New Roman" w:cs="Times New Roman"/>
          <w:sz w:val="28"/>
          <w:szCs w:val="28"/>
        </w:rPr>
        <w:t>,</w:t>
      </w:r>
      <w:r w:rsidRPr="00CC3C37">
        <w:rPr>
          <w:rFonts w:ascii="Times New Roman" w:hAnsi="Times New Roman" w:cs="Times New Roman"/>
          <w:sz w:val="28"/>
          <w:szCs w:val="28"/>
        </w:rPr>
        <w:t xml:space="preserve"> </w:t>
      </w:r>
      <w:r w:rsidRPr="000201CE">
        <w:rPr>
          <w:rFonts w:ascii="Times New Roman" w:hAnsi="Times New Roman" w:cs="Times New Roman"/>
          <w:sz w:val="28"/>
          <w:szCs w:val="28"/>
        </w:rPr>
        <w:t xml:space="preserve">Совет депутатов муниципального округа Перово </w:t>
      </w:r>
      <w:r w:rsidRPr="0061259F">
        <w:rPr>
          <w:rFonts w:ascii="Times New Roman" w:hAnsi="Times New Roman" w:cs="Times New Roman"/>
          <w:sz w:val="28"/>
          <w:szCs w:val="28"/>
        </w:rPr>
        <w:t>принял решение:</w:t>
      </w:r>
    </w:p>
    <w:p w14:paraId="343C35DA" w14:textId="2D0CFFDC" w:rsidR="000201CE" w:rsidRDefault="00E23F7C" w:rsidP="00914D7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201CE" w:rsidRPr="000201CE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OLE_LINK3"/>
      <w:bookmarkStart w:id="2" w:name="OLE_LINK4"/>
      <w:bookmarkStart w:id="3" w:name="OLE_LINK5"/>
      <w:r w:rsidR="00170FA7">
        <w:rPr>
          <w:rFonts w:ascii="Times New Roman" w:hAnsi="Times New Roman" w:cs="Times New Roman"/>
          <w:sz w:val="28"/>
          <w:szCs w:val="28"/>
        </w:rPr>
        <w:t>Согласовать</w:t>
      </w:r>
      <w:r w:rsidR="000201CE" w:rsidRPr="000201CE">
        <w:rPr>
          <w:rFonts w:ascii="Times New Roman" w:hAnsi="Times New Roman" w:cs="Times New Roman"/>
          <w:sz w:val="28"/>
          <w:szCs w:val="28"/>
        </w:rPr>
        <w:t xml:space="preserve"> проект изменения схемы размещения нестационарных торговых объектов на территории района Перово</w:t>
      </w:r>
      <w:r w:rsidR="00125D6B" w:rsidRPr="00125D6B">
        <w:rPr>
          <w:rFonts w:ascii="Times New Roman" w:hAnsi="Times New Roman" w:cs="Times New Roman"/>
          <w:sz w:val="28"/>
          <w:szCs w:val="28"/>
        </w:rPr>
        <w:t xml:space="preserve"> </w:t>
      </w:r>
      <w:r w:rsidR="00125D6B" w:rsidRPr="000201CE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125D6B">
        <w:rPr>
          <w:rFonts w:ascii="Times New Roman" w:hAnsi="Times New Roman" w:cs="Times New Roman"/>
          <w:sz w:val="28"/>
          <w:szCs w:val="28"/>
        </w:rPr>
        <w:t>исключения из схемы нестационарного торгового объекта</w:t>
      </w:r>
      <w:r w:rsidR="000201CE" w:rsidRPr="000201CE">
        <w:rPr>
          <w:rFonts w:ascii="Times New Roman" w:hAnsi="Times New Roman" w:cs="Times New Roman"/>
          <w:sz w:val="28"/>
          <w:szCs w:val="28"/>
        </w:rPr>
        <w:t xml:space="preserve"> (приложение</w:t>
      </w:r>
      <w:bookmarkEnd w:id="1"/>
      <w:bookmarkEnd w:id="2"/>
      <w:bookmarkEnd w:id="3"/>
      <w:r w:rsidR="009A7628">
        <w:rPr>
          <w:rFonts w:ascii="Times New Roman" w:hAnsi="Times New Roman" w:cs="Times New Roman"/>
          <w:sz w:val="28"/>
          <w:szCs w:val="28"/>
        </w:rPr>
        <w:t>).</w:t>
      </w:r>
    </w:p>
    <w:p w14:paraId="3D93DAC1" w14:textId="695CC01D" w:rsidR="000201CE" w:rsidRPr="000201CE" w:rsidRDefault="00361367" w:rsidP="00914D7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201CE" w:rsidRPr="000201CE">
        <w:rPr>
          <w:rFonts w:ascii="Times New Roman" w:hAnsi="Times New Roman" w:cs="Times New Roman"/>
          <w:sz w:val="28"/>
          <w:szCs w:val="28"/>
        </w:rPr>
        <w:t xml:space="preserve">. Направить настоящее решение </w:t>
      </w:r>
      <w:r w:rsidR="001E1102">
        <w:rPr>
          <w:rFonts w:ascii="Times New Roman" w:hAnsi="Times New Roman" w:cs="Times New Roman"/>
          <w:sz w:val="28"/>
          <w:szCs w:val="28"/>
        </w:rPr>
        <w:t xml:space="preserve">в </w:t>
      </w:r>
      <w:r w:rsidR="00DB61A4">
        <w:rPr>
          <w:rFonts w:ascii="Times New Roman" w:hAnsi="Times New Roman" w:cs="Times New Roman"/>
          <w:sz w:val="28"/>
          <w:szCs w:val="28"/>
        </w:rPr>
        <w:t xml:space="preserve">Департамент средств массовой информации и рекламы города Москвы, </w:t>
      </w:r>
      <w:r w:rsidR="000201CE" w:rsidRPr="000201CE">
        <w:rPr>
          <w:rFonts w:ascii="Times New Roman" w:hAnsi="Times New Roman" w:cs="Times New Roman"/>
          <w:sz w:val="28"/>
          <w:szCs w:val="28"/>
        </w:rPr>
        <w:t>Департамент территориальных органов исполнительной власти города Москвы,</w:t>
      </w:r>
      <w:r w:rsidR="00F737BA">
        <w:rPr>
          <w:rFonts w:ascii="Times New Roman" w:hAnsi="Times New Roman" w:cs="Times New Roman"/>
          <w:sz w:val="28"/>
          <w:szCs w:val="28"/>
        </w:rPr>
        <w:t xml:space="preserve"> </w:t>
      </w:r>
      <w:r w:rsidR="000201CE" w:rsidRPr="000201CE">
        <w:rPr>
          <w:rFonts w:ascii="Times New Roman" w:hAnsi="Times New Roman" w:cs="Times New Roman"/>
          <w:sz w:val="28"/>
          <w:szCs w:val="28"/>
        </w:rPr>
        <w:t>префектуру Восточного административного округа города Москвы, управу района Перово города Москвы</w:t>
      </w:r>
      <w:r w:rsidR="00021CB6">
        <w:rPr>
          <w:rFonts w:ascii="Times New Roman" w:hAnsi="Times New Roman" w:cs="Times New Roman"/>
          <w:sz w:val="28"/>
          <w:szCs w:val="28"/>
        </w:rPr>
        <w:t>.</w:t>
      </w:r>
    </w:p>
    <w:p w14:paraId="4E65034B" w14:textId="77777777" w:rsidR="00125D6B" w:rsidRDefault="00361367" w:rsidP="00914D7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201CE" w:rsidRPr="000201CE">
        <w:rPr>
          <w:rFonts w:ascii="Times New Roman" w:hAnsi="Times New Roman" w:cs="Times New Roman"/>
          <w:sz w:val="28"/>
          <w:szCs w:val="28"/>
        </w:rPr>
        <w:t xml:space="preserve">. </w:t>
      </w:r>
      <w:r w:rsidR="00125D6B" w:rsidRPr="00125D6B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бюллетене «Московский муниципальный вестник», сетевом издании «Московский муниципальный вестник» и разместить на официальном сайте органов местного самоуправления муниципального округа Перово www.perovo-mosсow.ru. </w:t>
      </w:r>
    </w:p>
    <w:p w14:paraId="50B8BEF0" w14:textId="1FCE74D6" w:rsidR="000201CE" w:rsidRPr="000201CE" w:rsidRDefault="00361367" w:rsidP="00914D7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201CE" w:rsidRPr="000201CE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главу муниципального округа Перово </w:t>
      </w:r>
      <w:r w:rsidR="001F5C2D">
        <w:rPr>
          <w:rFonts w:ascii="Times New Roman" w:hAnsi="Times New Roman" w:cs="Times New Roman"/>
          <w:sz w:val="28"/>
          <w:szCs w:val="28"/>
        </w:rPr>
        <w:t>Тюрина А.В.</w:t>
      </w:r>
    </w:p>
    <w:p w14:paraId="49BC1D96" w14:textId="77777777" w:rsidR="00383F38" w:rsidRDefault="00383F38" w:rsidP="005E36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1AFFE63" w14:textId="0130D731" w:rsidR="003C7E29" w:rsidRPr="003C7E29" w:rsidRDefault="009B24EF" w:rsidP="005E364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  <w:sectPr w:rsidR="003C7E29" w:rsidRPr="003C7E29" w:rsidSect="00DC0B61">
          <w:pgSz w:w="11906" w:h="16838"/>
          <w:pgMar w:top="1276" w:right="707" w:bottom="709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>Глава муниципального округа Перово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F5C2D">
        <w:rPr>
          <w:rFonts w:ascii="Times New Roman" w:hAnsi="Times New Roman" w:cs="Times New Roman"/>
          <w:b/>
          <w:sz w:val="28"/>
          <w:szCs w:val="28"/>
        </w:rPr>
        <w:t>А.В. Тюрин</w:t>
      </w:r>
      <w:r w:rsidR="003C7E29">
        <w:rPr>
          <w:rFonts w:ascii="Times New Roman" w:hAnsi="Times New Roman" w:cs="Times New Roman"/>
          <w:sz w:val="20"/>
          <w:szCs w:val="20"/>
        </w:rPr>
        <w:t>.</w:t>
      </w:r>
    </w:p>
    <w:p w14:paraId="17BF00BF" w14:textId="77777777" w:rsidR="00565FFC" w:rsidRDefault="00565FFC" w:rsidP="00914D7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51705A7" w14:textId="4042024F" w:rsidR="00170FA7" w:rsidRDefault="000201CE" w:rsidP="00C66FFB">
      <w:pPr>
        <w:spacing w:line="240" w:lineRule="auto"/>
        <w:ind w:left="117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OLE_LINK6"/>
      <w:bookmarkStart w:id="5" w:name="OLE_LINK7"/>
      <w:r w:rsidRPr="000201CE">
        <w:rPr>
          <w:rFonts w:ascii="Times New Roman" w:hAnsi="Times New Roman" w:cs="Times New Roman"/>
          <w:sz w:val="24"/>
          <w:szCs w:val="24"/>
        </w:rPr>
        <w:t>Приложение</w:t>
      </w:r>
      <w:r w:rsidR="001E3674">
        <w:rPr>
          <w:rFonts w:ascii="Times New Roman" w:hAnsi="Times New Roman" w:cs="Times New Roman"/>
          <w:sz w:val="24"/>
          <w:szCs w:val="24"/>
        </w:rPr>
        <w:t xml:space="preserve"> </w:t>
      </w:r>
      <w:r w:rsidR="00361367">
        <w:rPr>
          <w:rFonts w:ascii="Times New Roman" w:hAnsi="Times New Roman" w:cs="Times New Roman"/>
          <w:sz w:val="24"/>
          <w:szCs w:val="24"/>
        </w:rPr>
        <w:t>к</w:t>
      </w:r>
      <w:r w:rsidRPr="000201CE">
        <w:rPr>
          <w:rFonts w:ascii="Times New Roman" w:hAnsi="Times New Roman" w:cs="Times New Roman"/>
          <w:sz w:val="24"/>
          <w:szCs w:val="24"/>
        </w:rPr>
        <w:t xml:space="preserve"> решению Совета депутатов му</w:t>
      </w:r>
      <w:r w:rsidR="00E23F7C">
        <w:rPr>
          <w:rFonts w:ascii="Times New Roman" w:hAnsi="Times New Roman" w:cs="Times New Roman"/>
          <w:sz w:val="24"/>
          <w:szCs w:val="24"/>
        </w:rPr>
        <w:t>ниципального округа Перово от</w:t>
      </w:r>
      <w:r w:rsidR="0010248D">
        <w:rPr>
          <w:rFonts w:ascii="Times New Roman" w:hAnsi="Times New Roman" w:cs="Times New Roman"/>
          <w:sz w:val="24"/>
          <w:szCs w:val="24"/>
        </w:rPr>
        <w:t xml:space="preserve"> </w:t>
      </w:r>
      <w:r w:rsidR="00601739">
        <w:rPr>
          <w:rFonts w:ascii="Times New Roman" w:hAnsi="Times New Roman" w:cs="Times New Roman"/>
          <w:sz w:val="24"/>
          <w:szCs w:val="24"/>
        </w:rPr>
        <w:t>8 октября 2024 № 061-14/24</w:t>
      </w:r>
    </w:p>
    <w:p w14:paraId="5A85AAAE" w14:textId="77777777" w:rsidR="00652D01" w:rsidRDefault="00652D01" w:rsidP="00652D01">
      <w:pPr>
        <w:spacing w:line="240" w:lineRule="auto"/>
        <w:ind w:left="1148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4"/>
    <w:bookmarkEnd w:id="5"/>
    <w:p w14:paraId="2B1FD2DC" w14:textId="77777777" w:rsidR="00125D6B" w:rsidRDefault="00125D6B" w:rsidP="00125D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 изменения С</w:t>
      </w:r>
      <w:r w:rsidRPr="000201CE">
        <w:rPr>
          <w:rFonts w:ascii="Times New Roman" w:hAnsi="Times New Roman" w:cs="Times New Roman"/>
          <w:b/>
          <w:sz w:val="24"/>
          <w:szCs w:val="24"/>
        </w:rPr>
        <w:t>хемы размещения нестационарных торговых объектов на территории района Перово</w:t>
      </w:r>
    </w:p>
    <w:p w14:paraId="7EE91A09" w14:textId="77777777" w:rsidR="00125D6B" w:rsidRPr="000201CE" w:rsidRDefault="00125D6B" w:rsidP="00125D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части исключения объектов из схемы</w:t>
      </w:r>
    </w:p>
    <w:tbl>
      <w:tblPr>
        <w:tblW w:w="1545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1276"/>
        <w:gridCol w:w="2976"/>
        <w:gridCol w:w="1418"/>
        <w:gridCol w:w="1276"/>
        <w:gridCol w:w="1311"/>
        <w:gridCol w:w="2799"/>
        <w:gridCol w:w="2693"/>
      </w:tblGrid>
      <w:tr w:rsidR="00125D6B" w:rsidRPr="000201CE" w14:paraId="64AC9506" w14:textId="77777777" w:rsidTr="00852C4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BC7C" w14:textId="77777777" w:rsidR="00125D6B" w:rsidRPr="000201CE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_Hlk8801690"/>
            <w:r w:rsidRPr="000201C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3CC92" w14:textId="77777777" w:rsidR="00125D6B" w:rsidRPr="000201CE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BC99E" w14:textId="77777777" w:rsidR="00125D6B" w:rsidRPr="000201CE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27E4C" w14:textId="77777777" w:rsidR="00125D6B" w:rsidRPr="000201CE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429E2" w14:textId="77777777" w:rsidR="00125D6B" w:rsidRPr="000201CE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7C21B" w14:textId="77777777" w:rsidR="00125D6B" w:rsidRPr="000201CE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E5B27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  <w:p w14:paraId="7C9BBCBC" w14:textId="611D1DD9" w:rsidR="00125D6B" w:rsidRDefault="00601739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НТО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462C4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размещения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DFDC1" w14:textId="4B425B19" w:rsidR="00125D6B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Корректировка схемы</w:t>
            </w:r>
          </w:p>
        </w:tc>
      </w:tr>
      <w:tr w:rsidR="00125D6B" w:rsidRPr="000201CE" w14:paraId="534E445F" w14:textId="77777777" w:rsidTr="00601739">
        <w:trPr>
          <w:trHeight w:val="23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E050F" w14:textId="77777777" w:rsidR="00125D6B" w:rsidRPr="00E23F7C" w:rsidRDefault="00125D6B" w:rsidP="0085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4F049" w14:textId="77777777" w:rsidR="00125D6B" w:rsidRPr="00E23F7C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7C">
              <w:rPr>
                <w:rFonts w:ascii="Times New Roman" w:hAnsi="Times New Roman" w:cs="Times New Roman"/>
                <w:sz w:val="24"/>
                <w:szCs w:val="24"/>
              </w:rPr>
              <w:t>ВАО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2E035" w14:textId="77777777" w:rsidR="00125D6B" w:rsidRPr="00E23F7C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7C">
              <w:rPr>
                <w:rFonts w:ascii="Times New Roman" w:hAnsi="Times New Roman" w:cs="Times New Roman"/>
                <w:sz w:val="24"/>
                <w:szCs w:val="24"/>
              </w:rPr>
              <w:t>Перово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3A3B" w14:textId="74A88547" w:rsidR="00125D6B" w:rsidRPr="00E23F7C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Перовская ул., вл. 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AF44" w14:textId="77777777" w:rsidR="00125D6B" w:rsidRPr="00E23F7C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Киоск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EA8A2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81C08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815D4" w14:textId="3F5F5496" w:rsidR="00125D6B" w:rsidRPr="00E23F7C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A4553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26840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65D0D" w14:textId="01C5E344" w:rsidR="00125D6B" w:rsidRPr="00E23F7C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0CBAF3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CE69A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7721F" w14:textId="31415040" w:rsidR="00125D6B" w:rsidRPr="00E23F7C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7C">
              <w:rPr>
                <w:rFonts w:ascii="Times New Roman" w:hAnsi="Times New Roman" w:cs="Times New Roman"/>
                <w:sz w:val="24"/>
                <w:szCs w:val="24"/>
              </w:rPr>
              <w:t>С 1 января по 31 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3C6CC" w14:textId="199E64C7" w:rsidR="00125D6B" w:rsidRDefault="00125D6B" w:rsidP="0060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Исключение из схемы: не востребованность. Отсутствие заявок предпринимателей на участие в конкурсах на осуществление торговой деятельности в НТО «Печать».</w:t>
            </w:r>
          </w:p>
        </w:tc>
      </w:tr>
      <w:bookmarkEnd w:id="6"/>
    </w:tbl>
    <w:p w14:paraId="7E1D09F4" w14:textId="77777777" w:rsidR="001F5C2D" w:rsidRDefault="001F5C2D" w:rsidP="001F5C2D">
      <w:pPr>
        <w:spacing w:line="240" w:lineRule="auto"/>
        <w:ind w:left="1148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F5C2D" w:rsidSect="00E7589D">
      <w:pgSz w:w="16838" w:h="11906" w:orient="landscape"/>
      <w:pgMar w:top="284" w:right="425" w:bottom="426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4CC"/>
    <w:rsid w:val="000201CE"/>
    <w:rsid w:val="00021CB6"/>
    <w:rsid w:val="0008468D"/>
    <w:rsid w:val="00084881"/>
    <w:rsid w:val="000A3FB6"/>
    <w:rsid w:val="0010248D"/>
    <w:rsid w:val="00125D6B"/>
    <w:rsid w:val="00140B7B"/>
    <w:rsid w:val="00170FA7"/>
    <w:rsid w:val="001C5A03"/>
    <w:rsid w:val="001D60C5"/>
    <w:rsid w:val="001E1102"/>
    <w:rsid w:val="001E3674"/>
    <w:rsid w:val="001F5C2D"/>
    <w:rsid w:val="00295D5B"/>
    <w:rsid w:val="00331422"/>
    <w:rsid w:val="00332B45"/>
    <w:rsid w:val="0033657C"/>
    <w:rsid w:val="00361367"/>
    <w:rsid w:val="00383F38"/>
    <w:rsid w:val="003C7E29"/>
    <w:rsid w:val="003D45D5"/>
    <w:rsid w:val="004061F7"/>
    <w:rsid w:val="00440BE3"/>
    <w:rsid w:val="004663AB"/>
    <w:rsid w:val="0048663D"/>
    <w:rsid w:val="004B44B6"/>
    <w:rsid w:val="004F4B7F"/>
    <w:rsid w:val="0052694A"/>
    <w:rsid w:val="00565FFC"/>
    <w:rsid w:val="00587B17"/>
    <w:rsid w:val="005C5BBA"/>
    <w:rsid w:val="005E3647"/>
    <w:rsid w:val="00601739"/>
    <w:rsid w:val="0061259F"/>
    <w:rsid w:val="00652D01"/>
    <w:rsid w:val="00671726"/>
    <w:rsid w:val="006A6711"/>
    <w:rsid w:val="006B4A25"/>
    <w:rsid w:val="006E59F7"/>
    <w:rsid w:val="006F1F2F"/>
    <w:rsid w:val="00760A3E"/>
    <w:rsid w:val="007808AF"/>
    <w:rsid w:val="007874CC"/>
    <w:rsid w:val="007C3016"/>
    <w:rsid w:val="00816A61"/>
    <w:rsid w:val="00832CF1"/>
    <w:rsid w:val="008708C9"/>
    <w:rsid w:val="008A57B0"/>
    <w:rsid w:val="008B78B3"/>
    <w:rsid w:val="008D0866"/>
    <w:rsid w:val="008E16EC"/>
    <w:rsid w:val="00914D7F"/>
    <w:rsid w:val="009A7628"/>
    <w:rsid w:val="009B24EF"/>
    <w:rsid w:val="009C46D8"/>
    <w:rsid w:val="009D7826"/>
    <w:rsid w:val="009F4988"/>
    <w:rsid w:val="00A028AD"/>
    <w:rsid w:val="00A835A5"/>
    <w:rsid w:val="00A9359B"/>
    <w:rsid w:val="00AB13AB"/>
    <w:rsid w:val="00AF7EB2"/>
    <w:rsid w:val="00B610E8"/>
    <w:rsid w:val="00BD1895"/>
    <w:rsid w:val="00BE6D44"/>
    <w:rsid w:val="00C20DA1"/>
    <w:rsid w:val="00C5249D"/>
    <w:rsid w:val="00C63578"/>
    <w:rsid w:val="00C66FFB"/>
    <w:rsid w:val="00C83E1F"/>
    <w:rsid w:val="00C91D4E"/>
    <w:rsid w:val="00CC2477"/>
    <w:rsid w:val="00CC3C37"/>
    <w:rsid w:val="00CD43BB"/>
    <w:rsid w:val="00CF4A28"/>
    <w:rsid w:val="00D32504"/>
    <w:rsid w:val="00D66635"/>
    <w:rsid w:val="00D70EBB"/>
    <w:rsid w:val="00D8205B"/>
    <w:rsid w:val="00DB3FA3"/>
    <w:rsid w:val="00DB61A4"/>
    <w:rsid w:val="00DC0B61"/>
    <w:rsid w:val="00DE3401"/>
    <w:rsid w:val="00E23F7C"/>
    <w:rsid w:val="00E67738"/>
    <w:rsid w:val="00E73624"/>
    <w:rsid w:val="00E7589D"/>
    <w:rsid w:val="00F340D4"/>
    <w:rsid w:val="00F53C4C"/>
    <w:rsid w:val="00F6771D"/>
    <w:rsid w:val="00F737BA"/>
    <w:rsid w:val="00FB215C"/>
    <w:rsid w:val="00FE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EB18"/>
  <w15:chartTrackingRefBased/>
  <w15:docId w15:val="{A9D46622-1215-4749-A689-F3370106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01C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6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61F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F5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Перово МО</dc:creator>
  <cp:keywords/>
  <dc:description/>
  <cp:lastModifiedBy>USER</cp:lastModifiedBy>
  <cp:revision>45</cp:revision>
  <cp:lastPrinted>2024-10-09T05:52:00Z</cp:lastPrinted>
  <dcterms:created xsi:type="dcterms:W3CDTF">2022-07-12T06:55:00Z</dcterms:created>
  <dcterms:modified xsi:type="dcterms:W3CDTF">2024-10-10T05:37:00Z</dcterms:modified>
</cp:coreProperties>
</file>